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DFDF1" w14:textId="77777777" w:rsidR="00267B12" w:rsidRPr="00451C37" w:rsidRDefault="00267B12" w:rsidP="00267B12">
      <w:pPr>
        <w:keepNext/>
        <w:spacing w:after="10"/>
        <w:jc w:val="both"/>
        <w:rPr>
          <w:bCs/>
          <w:lang w:val="pl-PL"/>
        </w:rPr>
      </w:pPr>
      <w:r w:rsidRPr="00451C37">
        <w:rPr>
          <w:b/>
          <w:bCs/>
          <w:lang w:val="pl-PL"/>
        </w:rPr>
        <w:t xml:space="preserve">Nazwa przedmiotu: </w:t>
      </w:r>
      <w:r w:rsidRPr="00451C37">
        <w:rPr>
          <w:lang w:val="pl-PL"/>
        </w:rPr>
        <w:t>Zastosowanie metod nieniszczących w inżynierii lądowej</w:t>
      </w:r>
    </w:p>
    <w:p w14:paraId="1773F945" w14:textId="77777777" w:rsidR="00267B12" w:rsidRPr="00451C37" w:rsidRDefault="00267B12" w:rsidP="00267B12">
      <w:pPr>
        <w:keepNext/>
        <w:spacing w:after="10"/>
        <w:rPr>
          <w:bCs/>
          <w:sz w:val="16"/>
          <w:szCs w:val="16"/>
          <w:lang w:val="pl-PL"/>
        </w:rPr>
      </w:pPr>
    </w:p>
    <w:p w14:paraId="572E8323" w14:textId="77777777" w:rsidR="00267B12" w:rsidRPr="00250A82" w:rsidRDefault="00267B12" w:rsidP="00267B12">
      <w:pPr>
        <w:keepNext/>
        <w:spacing w:after="10"/>
        <w:rPr>
          <w:lang w:val="en-GB"/>
        </w:rPr>
      </w:pPr>
      <w:r w:rsidRPr="00451C37">
        <w:rPr>
          <w:b/>
          <w:bCs/>
          <w:sz w:val="24"/>
          <w:szCs w:val="24"/>
          <w:lang w:val="en-GB"/>
        </w:rPr>
        <w:t xml:space="preserve">Nazwa </w:t>
      </w:r>
      <w:proofErr w:type="spellStart"/>
      <w:r w:rsidRPr="00451C37">
        <w:rPr>
          <w:b/>
          <w:bCs/>
          <w:sz w:val="24"/>
          <w:szCs w:val="24"/>
          <w:lang w:val="en-GB"/>
        </w:rPr>
        <w:t>przedmiotu</w:t>
      </w:r>
      <w:proofErr w:type="spellEnd"/>
      <w:r w:rsidRPr="00451C37">
        <w:rPr>
          <w:b/>
          <w:bCs/>
          <w:sz w:val="24"/>
          <w:szCs w:val="24"/>
          <w:lang w:val="en-GB"/>
        </w:rPr>
        <w:t xml:space="preserve"> w j. </w:t>
      </w:r>
      <w:proofErr w:type="spellStart"/>
      <w:r w:rsidRPr="00451C37">
        <w:rPr>
          <w:b/>
          <w:bCs/>
          <w:sz w:val="24"/>
          <w:szCs w:val="24"/>
          <w:lang w:val="en-GB"/>
        </w:rPr>
        <w:t>angielskim</w:t>
      </w:r>
      <w:proofErr w:type="spellEnd"/>
      <w:r w:rsidRPr="00250A82">
        <w:rPr>
          <w:b/>
          <w:bCs/>
          <w:lang w:val="en-GB"/>
        </w:rPr>
        <w:t xml:space="preserve">: </w:t>
      </w:r>
      <w:r w:rsidRPr="00451C37">
        <w:rPr>
          <w:b/>
          <w:bCs/>
          <w:sz w:val="24"/>
          <w:szCs w:val="24"/>
          <w:lang w:val="en-GB"/>
        </w:rPr>
        <w:t>Application of non-destructive methods in civil engineering</w:t>
      </w:r>
    </w:p>
    <w:p w14:paraId="2E69C2F6" w14:textId="77777777" w:rsidR="00267B12" w:rsidRPr="00250A82" w:rsidRDefault="00267B12" w:rsidP="00267B12">
      <w:pPr>
        <w:keepNext/>
        <w:spacing w:after="10"/>
        <w:rPr>
          <w:bCs/>
          <w:lang w:val="en-GB"/>
        </w:rPr>
      </w:pPr>
    </w:p>
    <w:p w14:paraId="2A692AC4" w14:textId="77777777" w:rsidR="00267B12" w:rsidRPr="00AB5C78" w:rsidRDefault="00267B12" w:rsidP="00267B12">
      <w:pPr>
        <w:keepNext/>
        <w:spacing w:after="10"/>
        <w:rPr>
          <w:lang w:val="pl-PL"/>
        </w:rPr>
      </w:pPr>
      <w:r>
        <w:rPr>
          <w:b/>
          <w:bCs/>
          <w:lang w:val="pl-PL"/>
        </w:rPr>
        <w:t xml:space="preserve">Koordynator przedmiotu: </w:t>
      </w:r>
      <w:r w:rsidRPr="00250A82">
        <w:rPr>
          <w:lang w:val="pl-PL"/>
        </w:rPr>
        <w:t>prof. dr hab. inż. Andrzej Garbacz</w:t>
      </w:r>
    </w:p>
    <w:p w14:paraId="1F9A5B0D" w14:textId="77777777" w:rsidR="00267B12" w:rsidRPr="00AB5C78" w:rsidRDefault="00267B12" w:rsidP="00267B12">
      <w:pPr>
        <w:keepNext/>
        <w:spacing w:after="10"/>
        <w:rPr>
          <w:b/>
          <w:lang w:val="pl-PL"/>
        </w:rPr>
      </w:pPr>
    </w:p>
    <w:p w14:paraId="7C71A7E5" w14:textId="77777777" w:rsidR="006433CB" w:rsidRDefault="00267B12" w:rsidP="00267B12">
      <w:pPr>
        <w:keepNext/>
        <w:spacing w:after="10"/>
        <w:rPr>
          <w:b/>
          <w:bCs/>
          <w:lang w:val="pl-PL"/>
        </w:rPr>
      </w:pPr>
      <w:r>
        <w:rPr>
          <w:b/>
          <w:bCs/>
          <w:lang w:val="pl-PL"/>
        </w:rPr>
        <w:t xml:space="preserve">Wymagania wstępne: </w:t>
      </w:r>
    </w:p>
    <w:p w14:paraId="47B8A832" w14:textId="431BC7A7" w:rsidR="00267B12" w:rsidRDefault="00451C37" w:rsidP="00267B12">
      <w:pPr>
        <w:keepNext/>
        <w:spacing w:after="10"/>
        <w:rPr>
          <w:lang w:val="en-GB"/>
        </w:rPr>
      </w:pPr>
      <w:r>
        <w:rPr>
          <w:lang w:val="en-GB"/>
        </w:rPr>
        <w:t>B</w:t>
      </w:r>
      <w:r w:rsidRPr="00451C37">
        <w:rPr>
          <w:lang w:val="en-GB"/>
        </w:rPr>
        <w:t>asics of geology and geotechnics, mechanical properties testing methods, basic knowledge in concrete technology</w:t>
      </w:r>
    </w:p>
    <w:p w14:paraId="0F646D6A" w14:textId="77777777" w:rsidR="00451C37" w:rsidRPr="00451C37" w:rsidRDefault="00451C37" w:rsidP="00267B12">
      <w:pPr>
        <w:keepNext/>
        <w:spacing w:after="10"/>
        <w:rPr>
          <w:bCs/>
          <w:lang w:val="en-GB"/>
        </w:rPr>
      </w:pPr>
    </w:p>
    <w:p w14:paraId="37E4FFEC" w14:textId="77777777" w:rsidR="006433CB" w:rsidRDefault="00267B12" w:rsidP="00267B12">
      <w:pPr>
        <w:keepNext/>
        <w:spacing w:after="10"/>
        <w:rPr>
          <w:b/>
          <w:bCs/>
          <w:lang w:val="pl-PL"/>
        </w:rPr>
      </w:pPr>
      <w:r>
        <w:rPr>
          <w:b/>
          <w:bCs/>
          <w:lang w:val="pl-PL"/>
        </w:rPr>
        <w:t xml:space="preserve">Cel przedmiotu: </w:t>
      </w:r>
    </w:p>
    <w:p w14:paraId="12197463" w14:textId="35CE9D3B" w:rsidR="00267B12" w:rsidRPr="00451C37" w:rsidRDefault="00267B12" w:rsidP="00267B12">
      <w:pPr>
        <w:keepNext/>
        <w:spacing w:after="10"/>
        <w:rPr>
          <w:lang w:val="en-GB"/>
        </w:rPr>
      </w:pPr>
      <w:proofErr w:type="spellStart"/>
      <w:r w:rsidRPr="00451C37">
        <w:rPr>
          <w:lang w:val="en-GB"/>
        </w:rPr>
        <w:t>Wykłady</w:t>
      </w:r>
      <w:proofErr w:type="spellEnd"/>
      <w:r w:rsidRPr="00451C37">
        <w:rPr>
          <w:lang w:val="en-GB"/>
        </w:rPr>
        <w:t xml:space="preserve">: </w:t>
      </w:r>
      <w:r w:rsidR="00451C37" w:rsidRPr="00451C37">
        <w:rPr>
          <w:lang w:val="en-GB"/>
        </w:rPr>
        <w:t>to familiarize students with Non-Destructive Testing (NDT) methods used in civil engineering as well as principles of analysis of results obtained with these methods</w:t>
      </w:r>
    </w:p>
    <w:p w14:paraId="7592B4DB" w14:textId="5DE06566" w:rsidR="00267B12" w:rsidRPr="00451C37" w:rsidRDefault="00267B12" w:rsidP="00267B12">
      <w:pPr>
        <w:keepNext/>
        <w:spacing w:after="10"/>
        <w:rPr>
          <w:lang w:val="en-GB"/>
        </w:rPr>
      </w:pPr>
      <w:proofErr w:type="spellStart"/>
      <w:r w:rsidRPr="00451C37">
        <w:rPr>
          <w:lang w:val="en-GB"/>
        </w:rPr>
        <w:t>Ćwiczenia</w:t>
      </w:r>
      <w:proofErr w:type="spellEnd"/>
      <w:r w:rsidRPr="00451C37">
        <w:rPr>
          <w:lang w:val="en-GB"/>
        </w:rPr>
        <w:t xml:space="preserve">: </w:t>
      </w:r>
      <w:r w:rsidR="00451C37" w:rsidRPr="00451C37">
        <w:rPr>
          <w:lang w:val="en-GB"/>
        </w:rPr>
        <w:t>investigations of building substrate and engineering structures using selected non-destructive methods</w:t>
      </w:r>
    </w:p>
    <w:p w14:paraId="18312CEC" w14:textId="77777777" w:rsidR="00267B12" w:rsidRPr="00451C37" w:rsidRDefault="00267B12" w:rsidP="00267B12">
      <w:pPr>
        <w:keepNext/>
        <w:spacing w:after="10"/>
        <w:rPr>
          <w:lang w:val="en-GB"/>
        </w:rPr>
      </w:pPr>
    </w:p>
    <w:p w14:paraId="31951AD9" w14:textId="77777777" w:rsidR="00267B12" w:rsidRDefault="00267B12" w:rsidP="00267B12">
      <w:pPr>
        <w:keepNext/>
        <w:spacing w:after="10"/>
        <w:rPr>
          <w:b/>
          <w:bCs/>
          <w:lang w:val="pl-PL"/>
        </w:rPr>
      </w:pPr>
      <w:r>
        <w:rPr>
          <w:b/>
          <w:bCs/>
          <w:lang w:val="pl-PL"/>
        </w:rPr>
        <w:t>Treści kształcenia:</w:t>
      </w:r>
    </w:p>
    <w:p w14:paraId="31E8FD2A" w14:textId="55BFDF37" w:rsidR="00451C37" w:rsidRPr="00451C37" w:rsidRDefault="00451C37" w:rsidP="00451C37">
      <w:pPr>
        <w:keepNext/>
        <w:spacing w:after="10"/>
        <w:rPr>
          <w:lang w:val="en-GB"/>
        </w:rPr>
      </w:pPr>
      <w:r w:rsidRPr="00451C37">
        <w:rPr>
          <w:lang w:val="en-GB"/>
        </w:rPr>
        <w:t>The course covers a wide range of non-invasive methods used in civil engineering, geology and geotechnics. Non-destructive testing is a group of research methods that provide information on the properties of the investigated construction or building substrate, without affecting their strength and performance. When conducting those investigations, the object / ground is not damaged as opposed to destructive tests. Non-destructive testing allows verification of the condition of the existing structure and making on this basis a forecast regarding its durability, assessment of the quality of workmanship and safe use.</w:t>
      </w:r>
    </w:p>
    <w:p w14:paraId="52450747" w14:textId="1F04A121" w:rsidR="00451C37" w:rsidRPr="00451C37" w:rsidRDefault="00451C37" w:rsidP="00451C37">
      <w:pPr>
        <w:keepNext/>
        <w:spacing w:after="10"/>
        <w:rPr>
          <w:lang w:val="en-GB"/>
        </w:rPr>
      </w:pPr>
      <w:r w:rsidRPr="00451C37">
        <w:rPr>
          <w:lang w:val="en-GB"/>
        </w:rPr>
        <w:t>The subject includes the following NDT methods used in civil engineering: deflection sensors, ground penetrating radar, thermography, sclerometer, impact-echo and ultrasonic method.</w:t>
      </w:r>
    </w:p>
    <w:p w14:paraId="3D351286" w14:textId="77777777" w:rsidR="00451C37" w:rsidRPr="00451C37" w:rsidRDefault="00451C37" w:rsidP="00451C37">
      <w:pPr>
        <w:keepNext/>
        <w:spacing w:after="10"/>
        <w:rPr>
          <w:lang w:val="en-GB"/>
        </w:rPr>
      </w:pPr>
    </w:p>
    <w:p w14:paraId="38146F74" w14:textId="77777777" w:rsidR="00451C37" w:rsidRPr="00451C37" w:rsidRDefault="00451C37" w:rsidP="00451C37">
      <w:pPr>
        <w:keepNext/>
        <w:spacing w:after="10"/>
        <w:rPr>
          <w:lang w:val="en-GB"/>
        </w:rPr>
      </w:pPr>
      <w:r w:rsidRPr="00451C37">
        <w:rPr>
          <w:lang w:val="en-GB"/>
        </w:rPr>
        <w:t>The following issues will be discussed during the course:</w:t>
      </w:r>
    </w:p>
    <w:p w14:paraId="030487A4" w14:textId="77777777" w:rsidR="00451C37" w:rsidRPr="00451C37" w:rsidRDefault="00451C37" w:rsidP="00451C37">
      <w:pPr>
        <w:keepNext/>
        <w:spacing w:after="10"/>
        <w:rPr>
          <w:lang w:val="en-GB"/>
        </w:rPr>
      </w:pPr>
      <w:r w:rsidRPr="00451C37">
        <w:rPr>
          <w:lang w:val="en-GB"/>
        </w:rPr>
        <w:t>• Bridge load tests (deflection sensors): legal regulations, research project, research process (measuring instruments, results collecting, results analysis)</w:t>
      </w:r>
    </w:p>
    <w:p w14:paraId="5FD45187" w14:textId="77777777" w:rsidR="00451C37" w:rsidRPr="00451C37" w:rsidRDefault="00451C37" w:rsidP="00451C37">
      <w:pPr>
        <w:keepNext/>
        <w:spacing w:after="10"/>
        <w:rPr>
          <w:lang w:val="en-GB"/>
        </w:rPr>
      </w:pPr>
      <w:r w:rsidRPr="00451C37">
        <w:rPr>
          <w:lang w:val="en-GB"/>
        </w:rPr>
        <w:t xml:space="preserve">• Thermal imaging methods (thermography): introduction to the method, application possibilities (including military and energy industry, civil engineering and transport), description of diagnostics of a building object using </w:t>
      </w:r>
      <w:proofErr w:type="spellStart"/>
      <w:r w:rsidRPr="00451C37">
        <w:rPr>
          <w:lang w:val="en-GB"/>
        </w:rPr>
        <w:t>thermovision</w:t>
      </w:r>
      <w:proofErr w:type="spellEnd"/>
      <w:r w:rsidRPr="00451C37">
        <w:rPr>
          <w:lang w:val="en-GB"/>
        </w:rPr>
        <w:t xml:space="preserve"> measuring methods (verification of the correctness of performance and assessment of the energy efficiency of the facility);</w:t>
      </w:r>
    </w:p>
    <w:p w14:paraId="6F4895AA" w14:textId="77777777" w:rsidR="00451C37" w:rsidRPr="00451C37" w:rsidRDefault="00451C37" w:rsidP="00451C37">
      <w:pPr>
        <w:keepNext/>
        <w:spacing w:after="10"/>
        <w:rPr>
          <w:lang w:val="en-GB"/>
        </w:rPr>
      </w:pPr>
      <w:r w:rsidRPr="00451C37">
        <w:rPr>
          <w:lang w:val="en-GB"/>
        </w:rPr>
        <w:t>• Application of the ground penetrating radar (GPR) in geology, geotechnics, and infrastructure engineering:</w:t>
      </w:r>
    </w:p>
    <w:p w14:paraId="4EA281A2" w14:textId="77777777" w:rsidR="00451C37" w:rsidRPr="00451C37" w:rsidRDefault="00451C37" w:rsidP="00451C37">
      <w:pPr>
        <w:keepNext/>
        <w:spacing w:after="10"/>
        <w:rPr>
          <w:lang w:val="en-GB"/>
        </w:rPr>
      </w:pPr>
      <w:r w:rsidRPr="00451C37">
        <w:rPr>
          <w:lang w:val="en-GB"/>
        </w:rPr>
        <w:t xml:space="preserve">- introduction to the method, physical properties of rocks and soils that determine geophysical properties, types of antennas and frequencies used, advantages and disadvantages of the method, </w:t>
      </w:r>
      <w:r w:rsidRPr="00451C37">
        <w:rPr>
          <w:lang w:val="en-GB"/>
        </w:rPr>
        <w:lastRenderedPageBreak/>
        <w:t>application of the GPR, theoretical foundations including data acquisition, processing and interpretation;</w:t>
      </w:r>
    </w:p>
    <w:p w14:paraId="4B540CD3" w14:textId="77777777" w:rsidR="00451C37" w:rsidRPr="00451C37" w:rsidRDefault="00451C37" w:rsidP="00451C37">
      <w:pPr>
        <w:keepNext/>
        <w:spacing w:after="10"/>
        <w:rPr>
          <w:lang w:val="en-GB"/>
        </w:rPr>
      </w:pPr>
      <w:r w:rsidRPr="00451C37">
        <w:rPr>
          <w:lang w:val="en-GB"/>
        </w:rPr>
        <w:t>- diagnostics of road surfaces: thickness of road construction layers, control of the position of dowels in concrete pavements;</w:t>
      </w:r>
    </w:p>
    <w:p w14:paraId="727CE6D9" w14:textId="77777777" w:rsidR="00451C37" w:rsidRPr="00451C37" w:rsidRDefault="00451C37" w:rsidP="00451C37">
      <w:pPr>
        <w:keepNext/>
        <w:spacing w:after="10"/>
        <w:rPr>
          <w:lang w:val="en-GB"/>
        </w:rPr>
      </w:pPr>
      <w:r w:rsidRPr="00451C37">
        <w:rPr>
          <w:lang w:val="en-GB"/>
        </w:rPr>
        <w:t>- diagnostics of tunnels and bridges: moisture test, railway track diagnosis;</w:t>
      </w:r>
    </w:p>
    <w:p w14:paraId="3CB0F7C3" w14:textId="77777777" w:rsidR="00451C37" w:rsidRPr="00451C37" w:rsidRDefault="00451C37" w:rsidP="00451C37">
      <w:pPr>
        <w:keepNext/>
        <w:spacing w:after="10"/>
        <w:rPr>
          <w:lang w:val="en-GB"/>
        </w:rPr>
      </w:pPr>
      <w:r w:rsidRPr="00451C37">
        <w:rPr>
          <w:lang w:val="en-GB"/>
        </w:rPr>
        <w:t>- the investigation of concrete slabs with well-defined reinforcement and artificial defects;</w:t>
      </w:r>
    </w:p>
    <w:p w14:paraId="6C1DC117" w14:textId="77777777" w:rsidR="00451C37" w:rsidRPr="00451C37" w:rsidRDefault="00451C37" w:rsidP="00451C37">
      <w:pPr>
        <w:keepNext/>
        <w:spacing w:after="10"/>
        <w:rPr>
          <w:lang w:val="en-GB"/>
        </w:rPr>
      </w:pPr>
      <w:r w:rsidRPr="00451C37">
        <w:rPr>
          <w:lang w:val="en-GB"/>
        </w:rPr>
        <w:t>- use of the GPR in the study of the construction substrate: determination of the thickness of individual soil layers, determination of geological boundaries, GPR anomalies, depth to the groundwater table, location of voids and underground infrastructure</w:t>
      </w:r>
    </w:p>
    <w:p w14:paraId="4C85739C" w14:textId="77777777" w:rsidR="00451C37" w:rsidRPr="00451C37" w:rsidRDefault="00451C37" w:rsidP="00451C37">
      <w:pPr>
        <w:keepNext/>
        <w:spacing w:after="10"/>
        <w:rPr>
          <w:lang w:val="en-GB"/>
        </w:rPr>
      </w:pPr>
      <w:r w:rsidRPr="00451C37">
        <w:rPr>
          <w:lang w:val="en-GB"/>
        </w:rPr>
        <w:t>- practical tasks: processing of received geophysical data from field measurements, their interpretation and subsequent development (depending on atmospheric conditions, selected geophysical measurements are planned to be done in the field)</w:t>
      </w:r>
    </w:p>
    <w:p w14:paraId="3FCD4DAD" w14:textId="77777777" w:rsidR="00451C37" w:rsidRPr="00451C37" w:rsidRDefault="00451C37" w:rsidP="00451C37">
      <w:pPr>
        <w:keepNext/>
        <w:spacing w:after="10"/>
        <w:rPr>
          <w:lang w:val="en-GB"/>
        </w:rPr>
      </w:pPr>
      <w:r w:rsidRPr="00451C37">
        <w:rPr>
          <w:lang w:val="en-GB"/>
        </w:rPr>
        <w:t>• Schmidt's hammer (sclerometer): measuring the change of mechanical energy before and after the rebound, which occurs during the impact of the tested surface - introduction to the method, principle of operation, application and presentation of the device</w:t>
      </w:r>
    </w:p>
    <w:p w14:paraId="185D31E6" w14:textId="4229B98B" w:rsidR="00267B12" w:rsidRDefault="00451C37" w:rsidP="00451C37">
      <w:pPr>
        <w:keepNext/>
        <w:spacing w:after="10"/>
        <w:rPr>
          <w:lang w:val="en-GB"/>
        </w:rPr>
      </w:pPr>
      <w:r w:rsidRPr="00451C37">
        <w:rPr>
          <w:lang w:val="en-GB"/>
        </w:rPr>
        <w:t>• Impact-Echo and ultrasonic methods: the investigation of concrete slabs with well-defined reinforcement and artificial defects</w:t>
      </w:r>
    </w:p>
    <w:p w14:paraId="777313A3" w14:textId="77777777" w:rsidR="00451C37" w:rsidRPr="00451C37" w:rsidRDefault="00451C37" w:rsidP="00451C37">
      <w:pPr>
        <w:keepNext/>
        <w:spacing w:after="10"/>
        <w:rPr>
          <w:lang w:val="en-GB"/>
        </w:rPr>
      </w:pPr>
    </w:p>
    <w:p w14:paraId="3250A958" w14:textId="58418B05" w:rsidR="00557397" w:rsidRPr="00557397" w:rsidRDefault="00557397" w:rsidP="00267B12">
      <w:pPr>
        <w:keepNext/>
        <w:spacing w:after="10"/>
        <w:rPr>
          <w:b/>
          <w:bCs/>
          <w:lang w:val="pl-PL"/>
        </w:rPr>
      </w:pPr>
      <w:r w:rsidRPr="00557397">
        <w:rPr>
          <w:b/>
          <w:bCs/>
          <w:lang w:val="pl-PL"/>
        </w:rPr>
        <w:t>Metody oceny:</w:t>
      </w:r>
    </w:p>
    <w:p w14:paraId="5E2F309D" w14:textId="7B176B2C" w:rsidR="00557397" w:rsidRDefault="00557397" w:rsidP="00557397">
      <w:pPr>
        <w:spacing w:after="0" w:line="240" w:lineRule="auto"/>
        <w:rPr>
          <w:iCs/>
          <w:lang w:val="en-GB"/>
        </w:rPr>
      </w:pPr>
      <w:r w:rsidRPr="00451C37">
        <w:rPr>
          <w:iCs/>
          <w:lang w:val="en-GB"/>
        </w:rPr>
        <w:t xml:space="preserve">- </w:t>
      </w:r>
      <w:r w:rsidR="00451C37" w:rsidRPr="00451C37">
        <w:rPr>
          <w:iCs/>
          <w:lang w:val="en-GB"/>
        </w:rPr>
        <w:t>Continuous evaluation – presence and activity during classes</w:t>
      </w:r>
    </w:p>
    <w:p w14:paraId="3B4F37C9" w14:textId="7D6C57E1" w:rsidR="00267B12" w:rsidRPr="00451C37" w:rsidRDefault="00451C37" w:rsidP="00451C37">
      <w:pPr>
        <w:spacing w:after="0" w:line="240" w:lineRule="auto"/>
        <w:rPr>
          <w:iCs/>
          <w:lang w:val="en-GB"/>
        </w:rPr>
      </w:pPr>
      <w:r>
        <w:rPr>
          <w:iCs/>
          <w:lang w:val="en-GB"/>
        </w:rPr>
        <w:t xml:space="preserve">- </w:t>
      </w:r>
      <w:r w:rsidRPr="00451C37">
        <w:rPr>
          <w:iCs/>
          <w:lang w:val="en-GB"/>
        </w:rPr>
        <w:t>Report on conducted research and / or presentation</w:t>
      </w:r>
    </w:p>
    <w:p w14:paraId="691BE8EB" w14:textId="77777777" w:rsidR="00267B12" w:rsidRDefault="00267B12" w:rsidP="00267B12">
      <w:pPr>
        <w:keepNext/>
        <w:spacing w:after="10"/>
        <w:rPr>
          <w:b/>
          <w:bCs/>
          <w:lang w:val="pl-PL"/>
        </w:rPr>
      </w:pPr>
      <w:r>
        <w:rPr>
          <w:b/>
          <w:bCs/>
          <w:lang w:val="pl-PL"/>
        </w:rPr>
        <w:lastRenderedPageBreak/>
        <w:t>Literatura:</w:t>
      </w:r>
    </w:p>
    <w:p w14:paraId="263F361B" w14:textId="02AF551A" w:rsidR="00267B12" w:rsidRPr="00267B12" w:rsidRDefault="00267B12" w:rsidP="00267B12">
      <w:pPr>
        <w:keepNext/>
        <w:spacing w:after="10"/>
        <w:rPr>
          <w:lang w:val="pl-PL"/>
        </w:rPr>
      </w:pPr>
      <w:r w:rsidRPr="00267B12">
        <w:rPr>
          <w:lang w:val="pl-PL"/>
        </w:rPr>
        <w:t>1.</w:t>
      </w:r>
      <w:r w:rsidR="00B7226E">
        <w:rPr>
          <w:lang w:val="pl-PL"/>
        </w:rPr>
        <w:t xml:space="preserve"> </w:t>
      </w:r>
      <w:r w:rsidRPr="00267B12">
        <w:rPr>
          <w:lang w:val="pl-PL"/>
        </w:rPr>
        <w:t xml:space="preserve">Karczewski J., Ortyl Ł., Pasternak M., 2012. Zarys metody </w:t>
      </w:r>
      <w:proofErr w:type="spellStart"/>
      <w:r w:rsidRPr="00267B12">
        <w:rPr>
          <w:lang w:val="pl-PL"/>
        </w:rPr>
        <w:t>georadarowej</w:t>
      </w:r>
      <w:proofErr w:type="spellEnd"/>
      <w:r w:rsidRPr="00267B12">
        <w:rPr>
          <w:lang w:val="pl-PL"/>
        </w:rPr>
        <w:t>. Wydawnictwo AGH</w:t>
      </w:r>
    </w:p>
    <w:p w14:paraId="620B69B8" w14:textId="1B6082EA" w:rsidR="00267B12" w:rsidRPr="00267B12" w:rsidRDefault="00267B12" w:rsidP="00267B12">
      <w:pPr>
        <w:keepNext/>
        <w:spacing w:after="10"/>
        <w:rPr>
          <w:lang w:val="en-GB"/>
        </w:rPr>
      </w:pPr>
      <w:r w:rsidRPr="00267B12">
        <w:rPr>
          <w:lang w:val="pl-PL"/>
        </w:rPr>
        <w:t>2.</w:t>
      </w:r>
      <w:r w:rsidR="00B7226E">
        <w:rPr>
          <w:lang w:val="pl-PL"/>
        </w:rPr>
        <w:t xml:space="preserve"> </w:t>
      </w:r>
      <w:r w:rsidRPr="00267B12">
        <w:rPr>
          <w:lang w:val="pl-PL"/>
        </w:rPr>
        <w:t xml:space="preserve">Daniels D.J., 2004. </w:t>
      </w:r>
      <w:r w:rsidRPr="00267B12">
        <w:rPr>
          <w:lang w:val="en-GB"/>
        </w:rPr>
        <w:t>Ground Penetrating Radar. The Institution of Engineering and Technology, London</w:t>
      </w:r>
    </w:p>
    <w:p w14:paraId="6AE3B5B9" w14:textId="608B14E3" w:rsidR="00267B12" w:rsidRPr="00267B12" w:rsidRDefault="00267B12" w:rsidP="00267B12">
      <w:pPr>
        <w:keepNext/>
        <w:spacing w:after="10"/>
        <w:rPr>
          <w:lang w:val="en-GB"/>
        </w:rPr>
      </w:pPr>
      <w:r w:rsidRPr="00267B12">
        <w:rPr>
          <w:lang w:val="en-GB"/>
        </w:rPr>
        <w:t>3.</w:t>
      </w:r>
      <w:r w:rsidR="00B7226E">
        <w:rPr>
          <w:lang w:val="en-GB"/>
        </w:rPr>
        <w:t xml:space="preserve"> </w:t>
      </w:r>
      <w:r w:rsidRPr="00267B12">
        <w:rPr>
          <w:lang w:val="en-GB"/>
        </w:rPr>
        <w:t>Benedetto A., Pajewski L., 2015. Civil Engineering Applications of Ground Penetrating Radar. Springer Transactions in Civil and Environmental Engineering</w:t>
      </w:r>
    </w:p>
    <w:p w14:paraId="3CBF5A0A" w14:textId="52AD3D0D" w:rsidR="00267B12" w:rsidRPr="00267B12" w:rsidRDefault="00267B12" w:rsidP="00267B12">
      <w:pPr>
        <w:keepNext/>
        <w:spacing w:after="10"/>
        <w:rPr>
          <w:lang w:val="en-GB"/>
        </w:rPr>
      </w:pPr>
      <w:r w:rsidRPr="00267B12">
        <w:rPr>
          <w:lang w:val="en-GB"/>
        </w:rPr>
        <w:t>4.</w:t>
      </w:r>
      <w:r w:rsidR="00B7226E">
        <w:rPr>
          <w:lang w:val="en-GB"/>
        </w:rPr>
        <w:t xml:space="preserve"> </w:t>
      </w:r>
      <w:r w:rsidRPr="00267B12">
        <w:rPr>
          <w:lang w:val="en-GB"/>
        </w:rPr>
        <w:t xml:space="preserve">Birks A.S., Green R.E., McIntire P., Ultrasonic testing, Columbus: American Society for </w:t>
      </w:r>
      <w:proofErr w:type="spellStart"/>
      <w:r w:rsidRPr="00267B12">
        <w:rPr>
          <w:lang w:val="en-GB"/>
        </w:rPr>
        <w:t>Nondestructive</w:t>
      </w:r>
      <w:proofErr w:type="spellEnd"/>
      <w:r w:rsidRPr="00267B12">
        <w:rPr>
          <w:lang w:val="en-GB"/>
        </w:rPr>
        <w:t xml:space="preserve"> Testing, 1991</w:t>
      </w:r>
    </w:p>
    <w:p w14:paraId="13EE17C3" w14:textId="5B0C0DD6" w:rsidR="00267B12" w:rsidRPr="00267B12" w:rsidRDefault="00267B12" w:rsidP="00267B12">
      <w:pPr>
        <w:keepNext/>
        <w:spacing w:after="10"/>
        <w:rPr>
          <w:lang w:val="en-GB"/>
        </w:rPr>
      </w:pPr>
      <w:r w:rsidRPr="00267B12">
        <w:rPr>
          <w:lang w:val="en-GB"/>
        </w:rPr>
        <w:t>5.</w:t>
      </w:r>
      <w:r w:rsidR="00B7226E">
        <w:rPr>
          <w:lang w:val="en-GB"/>
        </w:rPr>
        <w:t xml:space="preserve"> </w:t>
      </w:r>
      <w:r w:rsidRPr="00267B12">
        <w:rPr>
          <w:lang w:val="en-GB"/>
        </w:rPr>
        <w:t xml:space="preserve">Sansalone M.J., Streett W.B., Impact-Echo - </w:t>
      </w:r>
      <w:proofErr w:type="spellStart"/>
      <w:r w:rsidRPr="00267B12">
        <w:rPr>
          <w:lang w:val="en-GB"/>
        </w:rPr>
        <w:t>Nondestructive</w:t>
      </w:r>
      <w:proofErr w:type="spellEnd"/>
      <w:r w:rsidRPr="00267B12">
        <w:rPr>
          <w:lang w:val="en-GB"/>
        </w:rPr>
        <w:t xml:space="preserve"> evaluation of concrete and masonry, Bullbrier Press, Ithaca, N.Y.</w:t>
      </w:r>
    </w:p>
    <w:p w14:paraId="30125D6C" w14:textId="787BBD14" w:rsidR="00267B12" w:rsidRPr="00267B12" w:rsidRDefault="00267B12" w:rsidP="00267B12">
      <w:pPr>
        <w:keepNext/>
        <w:spacing w:after="10"/>
        <w:rPr>
          <w:lang w:val="pl-PL"/>
        </w:rPr>
      </w:pPr>
      <w:r w:rsidRPr="00267B12">
        <w:rPr>
          <w:lang w:val="pl-PL"/>
        </w:rPr>
        <w:t>6.</w:t>
      </w:r>
      <w:r w:rsidR="00B7226E">
        <w:rPr>
          <w:lang w:val="pl-PL"/>
        </w:rPr>
        <w:t xml:space="preserve"> </w:t>
      </w:r>
      <w:r w:rsidRPr="00267B12">
        <w:rPr>
          <w:lang w:val="pl-PL"/>
        </w:rPr>
        <w:t>Adamczewski G., Medyński J., 2019. Diagnostyka termowizyjna w ocenie jakości ocieplenia nowoczesnych hal. Nowoczesne hale 1/2019</w:t>
      </w:r>
    </w:p>
    <w:p w14:paraId="4B96B9F2" w14:textId="3E11AF83" w:rsidR="00267B12" w:rsidRPr="00267B12" w:rsidRDefault="00267B12" w:rsidP="00267B12">
      <w:pPr>
        <w:keepNext/>
        <w:spacing w:after="10"/>
        <w:rPr>
          <w:lang w:val="pl-PL"/>
        </w:rPr>
      </w:pPr>
      <w:r w:rsidRPr="00267B12">
        <w:rPr>
          <w:lang w:val="pl-PL"/>
        </w:rPr>
        <w:t>7.</w:t>
      </w:r>
      <w:r w:rsidR="00B7226E">
        <w:rPr>
          <w:lang w:val="pl-PL"/>
        </w:rPr>
        <w:t xml:space="preserve"> </w:t>
      </w:r>
      <w:r w:rsidRPr="00267B12">
        <w:rPr>
          <w:lang w:val="pl-PL"/>
        </w:rPr>
        <w:t>PN-S-10040 „Obiekty mostowe. Konstrukcje betonowe, żelbetowe i sprężone. Wymagania i badania”</w:t>
      </w:r>
    </w:p>
    <w:p w14:paraId="70685E37" w14:textId="4787092F" w:rsidR="00267B12" w:rsidRPr="00267B12" w:rsidRDefault="00267B12" w:rsidP="00267B12">
      <w:pPr>
        <w:keepNext/>
        <w:spacing w:after="10"/>
        <w:rPr>
          <w:lang w:val="pl-PL"/>
        </w:rPr>
      </w:pPr>
      <w:r w:rsidRPr="00267B12">
        <w:rPr>
          <w:lang w:val="pl-PL"/>
        </w:rPr>
        <w:t>8.</w:t>
      </w:r>
      <w:r w:rsidR="00B7226E">
        <w:rPr>
          <w:lang w:val="pl-PL"/>
        </w:rPr>
        <w:t xml:space="preserve"> </w:t>
      </w:r>
      <w:r w:rsidRPr="00267B12">
        <w:rPr>
          <w:lang w:val="pl-PL"/>
        </w:rPr>
        <w:t>PN-S-10050 "Obiekty mostowe. Konstrukcje stalowe. Wymagania i badania"</w:t>
      </w:r>
    </w:p>
    <w:p w14:paraId="6EF353FF" w14:textId="22782CB0" w:rsidR="00267B12" w:rsidRPr="00267B12" w:rsidRDefault="00267B12" w:rsidP="00267B12">
      <w:pPr>
        <w:keepNext/>
        <w:spacing w:after="10"/>
        <w:rPr>
          <w:lang w:val="en-GB"/>
        </w:rPr>
      </w:pPr>
      <w:r w:rsidRPr="00267B12">
        <w:rPr>
          <w:lang w:val="en-GB"/>
        </w:rPr>
        <w:t>9.</w:t>
      </w:r>
      <w:r w:rsidR="00B7226E">
        <w:rPr>
          <w:lang w:val="en-GB"/>
        </w:rPr>
        <w:t xml:space="preserve"> </w:t>
      </w:r>
      <w:proofErr w:type="spellStart"/>
      <w:r w:rsidRPr="00267B12">
        <w:rPr>
          <w:lang w:val="en-GB"/>
        </w:rPr>
        <w:t>Materiały</w:t>
      </w:r>
      <w:proofErr w:type="spellEnd"/>
      <w:r w:rsidRPr="00267B12">
        <w:rPr>
          <w:lang w:val="en-GB"/>
        </w:rPr>
        <w:t xml:space="preserve"> </w:t>
      </w:r>
      <w:proofErr w:type="spellStart"/>
      <w:r w:rsidRPr="00267B12">
        <w:rPr>
          <w:lang w:val="en-GB"/>
        </w:rPr>
        <w:t>szkoleniowe</w:t>
      </w:r>
      <w:proofErr w:type="spellEnd"/>
      <w:r w:rsidRPr="00267B12">
        <w:rPr>
          <w:lang w:val="en-GB"/>
        </w:rPr>
        <w:t xml:space="preserve"> </w:t>
      </w:r>
      <w:proofErr w:type="spellStart"/>
      <w:r w:rsidRPr="00267B12">
        <w:rPr>
          <w:lang w:val="en-GB"/>
        </w:rPr>
        <w:t>Bundesanstalt</w:t>
      </w:r>
      <w:proofErr w:type="spellEnd"/>
      <w:r w:rsidRPr="00267B12">
        <w:rPr>
          <w:lang w:val="en-GB"/>
        </w:rPr>
        <w:t xml:space="preserve"> für </w:t>
      </w:r>
      <w:proofErr w:type="spellStart"/>
      <w:r w:rsidRPr="00267B12">
        <w:rPr>
          <w:lang w:val="en-GB"/>
        </w:rPr>
        <w:t>Materialforschung</w:t>
      </w:r>
      <w:proofErr w:type="spellEnd"/>
      <w:r w:rsidRPr="00267B12">
        <w:rPr>
          <w:lang w:val="en-GB"/>
        </w:rPr>
        <w:t xml:space="preserve"> und </w:t>
      </w:r>
      <w:proofErr w:type="spellStart"/>
      <w:r w:rsidRPr="00267B12">
        <w:rPr>
          <w:lang w:val="en-GB"/>
        </w:rPr>
        <w:t>prüfung</w:t>
      </w:r>
      <w:proofErr w:type="spellEnd"/>
      <w:r w:rsidRPr="00267B12">
        <w:rPr>
          <w:lang w:val="en-GB"/>
        </w:rPr>
        <w:t xml:space="preserve"> (BAM), NDT&amp;E Advanced Training Workshop, 2016, Berlin</w:t>
      </w:r>
    </w:p>
    <w:p w14:paraId="07EA4CC2" w14:textId="775722E4" w:rsidR="00267B12" w:rsidRPr="00267B12" w:rsidRDefault="00267B12" w:rsidP="00267B12">
      <w:pPr>
        <w:keepNext/>
        <w:spacing w:after="10"/>
        <w:rPr>
          <w:lang w:val="en-GB"/>
        </w:rPr>
      </w:pPr>
      <w:r w:rsidRPr="00267B12">
        <w:rPr>
          <w:lang w:val="en-GB"/>
        </w:rPr>
        <w:t>10.</w:t>
      </w:r>
      <w:r w:rsidR="00B7226E">
        <w:rPr>
          <w:lang w:val="en-GB"/>
        </w:rPr>
        <w:t xml:space="preserve"> </w:t>
      </w:r>
      <w:r w:rsidRPr="00267B12">
        <w:rPr>
          <w:lang w:val="en-GB"/>
        </w:rPr>
        <w:t xml:space="preserve">M. </w:t>
      </w:r>
      <w:proofErr w:type="spellStart"/>
      <w:r w:rsidRPr="00267B12">
        <w:rPr>
          <w:lang w:val="en-GB"/>
        </w:rPr>
        <w:t>D.Tomkins</w:t>
      </w:r>
      <w:proofErr w:type="spellEnd"/>
      <w:r w:rsidRPr="00267B12">
        <w:rPr>
          <w:lang w:val="en-GB"/>
        </w:rPr>
        <w:t xml:space="preserve">, J. </w:t>
      </w:r>
      <w:proofErr w:type="spellStart"/>
      <w:r w:rsidRPr="00267B12">
        <w:rPr>
          <w:lang w:val="en-GB"/>
        </w:rPr>
        <w:t>J.Huck</w:t>
      </w:r>
      <w:proofErr w:type="spellEnd"/>
      <w:r w:rsidRPr="00267B12">
        <w:rPr>
          <w:lang w:val="en-GB"/>
        </w:rPr>
        <w:t xml:space="preserve">, J. M. Dortch, P. D. Hughes, M. </w:t>
      </w:r>
      <w:proofErr w:type="spellStart"/>
      <w:r w:rsidRPr="00267B12">
        <w:rPr>
          <w:lang w:val="en-GB"/>
        </w:rPr>
        <w:t>P.Kirbride</w:t>
      </w:r>
      <w:proofErr w:type="spellEnd"/>
      <w:r w:rsidRPr="00267B12">
        <w:rPr>
          <w:lang w:val="en-GB"/>
        </w:rPr>
        <w:t>, I. D. Barr, Schmidt Hammer exposure dating (SHED), Quaternary Geochronology, 2018, Vol. 44, Pages 55-62</w:t>
      </w:r>
    </w:p>
    <w:p w14:paraId="60C1D402" w14:textId="64E2858E" w:rsidR="00267B12" w:rsidRPr="00267B12" w:rsidRDefault="00267B12" w:rsidP="00267B12">
      <w:pPr>
        <w:keepNext/>
        <w:spacing w:after="10"/>
        <w:rPr>
          <w:lang w:val="en-GB"/>
        </w:rPr>
      </w:pPr>
      <w:r w:rsidRPr="00267B12">
        <w:rPr>
          <w:lang w:val="en-GB"/>
        </w:rPr>
        <w:t>11.</w:t>
      </w:r>
      <w:r w:rsidR="00B7226E">
        <w:rPr>
          <w:lang w:val="en-GB"/>
        </w:rPr>
        <w:t xml:space="preserve"> </w:t>
      </w:r>
      <w:r w:rsidRPr="00267B12">
        <w:rPr>
          <w:lang w:val="en-GB"/>
        </w:rPr>
        <w:t>A. E. Mir, S. G. Nehme, Repeatability of the rebound surface hardness of concrete with alteration of concrete parameters, Construction and Building Materials, 2017, Vol. 131, Pages 317-326</w:t>
      </w:r>
    </w:p>
    <w:p w14:paraId="6EC36379" w14:textId="77777777" w:rsidR="00267B12" w:rsidRPr="00267B12" w:rsidRDefault="00267B12" w:rsidP="00267B12">
      <w:pPr>
        <w:keepNext/>
        <w:spacing w:after="10"/>
        <w:rPr>
          <w:bCs/>
          <w:lang w:val="en-GB"/>
        </w:rPr>
      </w:pPr>
    </w:p>
    <w:p w14:paraId="58CC0C92" w14:textId="77777777" w:rsidR="00267B12" w:rsidRPr="00AB5C78" w:rsidRDefault="00267B12" w:rsidP="00267B12">
      <w:pPr>
        <w:keepNext/>
        <w:spacing w:after="10"/>
        <w:rPr>
          <w:bCs/>
          <w:lang w:val="pl-PL"/>
        </w:rPr>
      </w:pPr>
      <w:r>
        <w:rPr>
          <w:b/>
          <w:bCs/>
          <w:lang w:val="pl-PL"/>
        </w:rPr>
        <w:t xml:space="preserve">Rozliczenie godzin </w:t>
      </w:r>
      <w:r w:rsidRPr="00714C4F">
        <w:rPr>
          <w:b/>
          <w:bCs/>
          <w:lang w:val="pl-PL"/>
        </w:rPr>
        <w:t>pracy</w:t>
      </w:r>
      <w:r>
        <w:rPr>
          <w:b/>
          <w:bCs/>
          <w:lang w:val="pl-PL"/>
        </w:rPr>
        <w:t>:</w:t>
      </w:r>
    </w:p>
    <w:p w14:paraId="13B8DAC6" w14:textId="4717FBD1" w:rsidR="00267B12" w:rsidRDefault="008F1050" w:rsidP="00267B12">
      <w:pPr>
        <w:keepNext/>
        <w:spacing w:after="10"/>
        <w:rPr>
          <w:bCs/>
          <w:lang w:val="pl-PL"/>
        </w:rPr>
      </w:pPr>
      <w:proofErr w:type="spellStart"/>
      <w:r>
        <w:rPr>
          <w:bCs/>
          <w:lang w:val="pl-PL"/>
        </w:rPr>
        <w:t>Together</w:t>
      </w:r>
      <w:proofErr w:type="spellEnd"/>
      <w:r>
        <w:rPr>
          <w:bCs/>
          <w:lang w:val="pl-PL"/>
        </w:rPr>
        <w:t xml:space="preserve"> </w:t>
      </w:r>
      <w:r w:rsidR="00267B12">
        <w:rPr>
          <w:bCs/>
          <w:lang w:val="pl-PL"/>
        </w:rPr>
        <w:t>50</w:t>
      </w:r>
      <w:r w:rsidR="00267B12" w:rsidRPr="00267B12">
        <w:rPr>
          <w:bCs/>
          <w:lang w:val="pl-PL"/>
        </w:rPr>
        <w:t xml:space="preserve"> godz.</w:t>
      </w:r>
      <w:r w:rsidR="00267B12">
        <w:rPr>
          <w:bCs/>
          <w:lang w:val="pl-PL"/>
        </w:rPr>
        <w:t xml:space="preserve"> </w:t>
      </w:r>
      <w:r w:rsidR="00267B12" w:rsidRPr="00267B12">
        <w:rPr>
          <w:bCs/>
          <w:lang w:val="pl-PL"/>
        </w:rPr>
        <w:t>=</w:t>
      </w:r>
      <w:r w:rsidR="00267B12">
        <w:rPr>
          <w:bCs/>
          <w:lang w:val="pl-PL"/>
        </w:rPr>
        <w:t xml:space="preserve"> 2</w:t>
      </w:r>
      <w:r w:rsidR="00267B12" w:rsidRPr="00267B12">
        <w:rPr>
          <w:bCs/>
          <w:lang w:val="pl-PL"/>
        </w:rPr>
        <w:t xml:space="preserve"> ECTS: </w:t>
      </w:r>
    </w:p>
    <w:p w14:paraId="3FDC7A64" w14:textId="6019F7D4" w:rsidR="00267B12" w:rsidRPr="008F1050" w:rsidRDefault="008F1050" w:rsidP="00267B12">
      <w:pPr>
        <w:keepNext/>
        <w:spacing w:after="10"/>
        <w:rPr>
          <w:bCs/>
          <w:lang w:val="en-GB"/>
        </w:rPr>
      </w:pPr>
      <w:r w:rsidRPr="008F1050">
        <w:rPr>
          <w:bCs/>
          <w:lang w:val="en-GB"/>
        </w:rPr>
        <w:t>Lecture</w:t>
      </w:r>
      <w:r w:rsidR="00267B12" w:rsidRPr="008F1050">
        <w:rPr>
          <w:bCs/>
          <w:lang w:val="en-GB"/>
        </w:rPr>
        <w:t xml:space="preserve"> - 15 godz.</w:t>
      </w:r>
    </w:p>
    <w:p w14:paraId="4EE2F4CA" w14:textId="17DF70F1" w:rsidR="00267B12" w:rsidRPr="008F1050" w:rsidRDefault="008F1050" w:rsidP="00267B12">
      <w:pPr>
        <w:keepNext/>
        <w:spacing w:after="10"/>
        <w:rPr>
          <w:bCs/>
          <w:lang w:val="en-GB"/>
        </w:rPr>
      </w:pPr>
      <w:r w:rsidRPr="008F1050">
        <w:rPr>
          <w:bCs/>
          <w:lang w:val="en-GB"/>
        </w:rPr>
        <w:t>Exercises</w:t>
      </w:r>
      <w:r w:rsidR="00267B12" w:rsidRPr="008F1050">
        <w:rPr>
          <w:bCs/>
          <w:lang w:val="en-GB"/>
        </w:rPr>
        <w:t xml:space="preserve"> - 15 godz.</w:t>
      </w:r>
    </w:p>
    <w:p w14:paraId="169B0994" w14:textId="74C5280D" w:rsidR="00267B12" w:rsidRPr="008F1050" w:rsidRDefault="008F1050" w:rsidP="00267B12">
      <w:pPr>
        <w:keepNext/>
        <w:spacing w:after="10"/>
        <w:rPr>
          <w:bCs/>
          <w:lang w:val="en-GB"/>
        </w:rPr>
      </w:pPr>
      <w:r w:rsidRPr="008F1050">
        <w:rPr>
          <w:bCs/>
          <w:lang w:val="en-GB"/>
        </w:rPr>
        <w:t>familiarization with literature, preparation for classes</w:t>
      </w:r>
      <w:r w:rsidRPr="008F1050">
        <w:rPr>
          <w:bCs/>
          <w:lang w:val="en-GB"/>
        </w:rPr>
        <w:t xml:space="preserve"> </w:t>
      </w:r>
      <w:r w:rsidR="00267B12" w:rsidRPr="008F1050">
        <w:rPr>
          <w:bCs/>
          <w:lang w:val="en-GB"/>
        </w:rPr>
        <w:t>- 10 godz.</w:t>
      </w:r>
    </w:p>
    <w:p w14:paraId="270B215F" w14:textId="3D3657DC" w:rsidR="00267B12" w:rsidRPr="00AB5C78" w:rsidRDefault="008F1050" w:rsidP="00267B12">
      <w:pPr>
        <w:keepNext/>
        <w:spacing w:after="10"/>
        <w:rPr>
          <w:bCs/>
          <w:lang w:val="pl-PL"/>
        </w:rPr>
      </w:pPr>
      <w:proofErr w:type="spellStart"/>
      <w:r w:rsidRPr="008F1050">
        <w:rPr>
          <w:bCs/>
          <w:lang w:val="pl-PL"/>
        </w:rPr>
        <w:t>preparation</w:t>
      </w:r>
      <w:proofErr w:type="spellEnd"/>
      <w:r w:rsidRPr="008F1050">
        <w:rPr>
          <w:bCs/>
          <w:lang w:val="pl-PL"/>
        </w:rPr>
        <w:t xml:space="preserve"> of a report/</w:t>
      </w:r>
      <w:proofErr w:type="spellStart"/>
      <w:r w:rsidRPr="008F1050">
        <w:rPr>
          <w:bCs/>
          <w:lang w:val="pl-PL"/>
        </w:rPr>
        <w:t>presentation</w:t>
      </w:r>
      <w:proofErr w:type="spellEnd"/>
      <w:r w:rsidRPr="008F1050">
        <w:rPr>
          <w:bCs/>
          <w:lang w:val="pl-PL"/>
        </w:rPr>
        <w:t xml:space="preserve"> </w:t>
      </w:r>
      <w:r w:rsidR="00267B12">
        <w:rPr>
          <w:bCs/>
          <w:lang w:val="pl-PL"/>
        </w:rPr>
        <w:t>- 10</w:t>
      </w:r>
      <w:r w:rsidR="00267B12" w:rsidRPr="00267B12">
        <w:rPr>
          <w:bCs/>
          <w:lang w:val="pl-PL"/>
        </w:rPr>
        <w:t xml:space="preserve"> godz.</w:t>
      </w:r>
    </w:p>
    <w:p w14:paraId="710BF54D" w14:textId="77777777" w:rsidR="00267B12" w:rsidRDefault="00267B12" w:rsidP="00267B12">
      <w:pPr>
        <w:keepNext/>
        <w:spacing w:after="10"/>
        <w:rPr>
          <w:b/>
          <w:bCs/>
          <w:lang w:val="pl-PL"/>
        </w:rPr>
      </w:pPr>
    </w:p>
    <w:p w14:paraId="72CE8939" w14:textId="77777777" w:rsidR="00267B12" w:rsidRDefault="00267B12" w:rsidP="00267B12">
      <w:pPr>
        <w:keepNext/>
        <w:spacing w:after="10"/>
        <w:rPr>
          <w:b/>
          <w:bCs/>
          <w:lang w:val="pl-PL"/>
        </w:rPr>
      </w:pPr>
    </w:p>
    <w:p w14:paraId="78735274" w14:textId="77777777" w:rsidR="00267B12" w:rsidRDefault="00267B12" w:rsidP="00267B12">
      <w:pPr>
        <w:keepNext/>
        <w:spacing w:after="10"/>
        <w:rPr>
          <w:rStyle w:val="Wyrnienieintensywne"/>
          <w:b w:val="0"/>
          <w:lang w:val="pl-PL"/>
        </w:rPr>
      </w:pPr>
      <w:r w:rsidRPr="00714C4F">
        <w:rPr>
          <w:rStyle w:val="Wyrnienieintensywne"/>
          <w:b w:val="0"/>
          <w:lang w:val="pl-PL"/>
        </w:rPr>
        <w:t xml:space="preserve">1 ECTS = 25 godzin nakładu pracy </w:t>
      </w:r>
      <w:r w:rsidRPr="006A296B">
        <w:rPr>
          <w:rStyle w:val="Wyrnienieintensywne"/>
          <w:b w:val="0"/>
          <w:lang w:val="pl-PL"/>
        </w:rPr>
        <w:t>studenta, do</w:t>
      </w:r>
      <w:r w:rsidRPr="00714C4F">
        <w:rPr>
          <w:rStyle w:val="Wyrnienieintensywne"/>
          <w:b w:val="0"/>
          <w:lang w:val="pl-PL"/>
        </w:rPr>
        <w:t xml:space="preserve"> godzin kontaktowych można zaliczyć udział studenta w konsultacjach</w:t>
      </w:r>
      <w:r>
        <w:rPr>
          <w:rStyle w:val="Wyrnienieintensywne"/>
          <w:b w:val="0"/>
          <w:lang w:val="pl-PL"/>
        </w:rPr>
        <w:t>, do godzin</w:t>
      </w:r>
      <w:r w:rsidRPr="00714C4F">
        <w:rPr>
          <w:rStyle w:val="Wyrnienieintensywne"/>
          <w:b w:val="0"/>
          <w:lang w:val="pl-PL"/>
        </w:rPr>
        <w:t xml:space="preserve"> pracy własnej studenta zaliczamy m.in. </w:t>
      </w:r>
      <w:r>
        <w:rPr>
          <w:rStyle w:val="Wyrnienieintensywne"/>
          <w:b w:val="0"/>
          <w:lang w:val="pl-PL"/>
        </w:rPr>
        <w:t>przygotowanie do zajęć</w:t>
      </w:r>
      <w:r w:rsidRPr="00714C4F">
        <w:rPr>
          <w:rStyle w:val="Wyrnienieintensywne"/>
          <w:b w:val="0"/>
          <w:lang w:val="pl-PL"/>
        </w:rPr>
        <w:t xml:space="preserve">, sporządzenie  projektu, </w:t>
      </w:r>
      <w:r>
        <w:rPr>
          <w:rStyle w:val="Wyrnienieintensywne"/>
          <w:b w:val="0"/>
          <w:lang w:val="pl-PL"/>
        </w:rPr>
        <w:t>zapoznanie się z literaturą itp.</w:t>
      </w:r>
      <w:bookmarkStart w:id="0" w:name="_Toc1"/>
    </w:p>
    <w:p w14:paraId="7B2F2AFE" w14:textId="77777777" w:rsidR="00267B12" w:rsidRPr="00AB5C78" w:rsidRDefault="00267B12" w:rsidP="00267B12">
      <w:pPr>
        <w:keepNext/>
        <w:spacing w:after="10"/>
        <w:rPr>
          <w:rStyle w:val="Wyrnienieintensywne"/>
          <w:lang w:val="pl-PL"/>
        </w:rPr>
      </w:pPr>
    </w:p>
    <w:p w14:paraId="444FEF3B" w14:textId="77777777" w:rsidR="006433CB" w:rsidRDefault="006433CB" w:rsidP="00267B12">
      <w:pPr>
        <w:pStyle w:val="Nagwek2"/>
        <w:rPr>
          <w:sz w:val="24"/>
          <w:szCs w:val="24"/>
          <w:lang w:val="pl-PL"/>
        </w:rPr>
      </w:pPr>
    </w:p>
    <w:p w14:paraId="49BE57F3" w14:textId="77777777" w:rsidR="00451C37" w:rsidRDefault="00451C37" w:rsidP="00267B12">
      <w:pPr>
        <w:pStyle w:val="Nagwek2"/>
        <w:rPr>
          <w:sz w:val="24"/>
          <w:szCs w:val="24"/>
          <w:lang w:val="pl-PL"/>
        </w:rPr>
      </w:pPr>
    </w:p>
    <w:p w14:paraId="239C2A46" w14:textId="77777777" w:rsidR="006433CB" w:rsidRDefault="006433CB" w:rsidP="00267B12">
      <w:pPr>
        <w:pStyle w:val="Nagwek2"/>
        <w:rPr>
          <w:sz w:val="24"/>
          <w:szCs w:val="24"/>
          <w:lang w:val="pl-PL"/>
        </w:rPr>
      </w:pPr>
    </w:p>
    <w:p w14:paraId="5B91400B" w14:textId="499992A9" w:rsidR="00267B12" w:rsidRPr="005B5602" w:rsidRDefault="00267B12" w:rsidP="00267B12">
      <w:pPr>
        <w:pStyle w:val="Nagwek2"/>
        <w:rPr>
          <w:lang w:val="pl-PL"/>
        </w:rPr>
      </w:pPr>
      <w:r w:rsidRPr="004232C2">
        <w:rPr>
          <w:sz w:val="24"/>
          <w:szCs w:val="24"/>
          <w:lang w:val="pl-PL"/>
        </w:rPr>
        <w:t xml:space="preserve">Efekty </w:t>
      </w:r>
      <w:bookmarkEnd w:id="0"/>
      <w:r>
        <w:rPr>
          <w:sz w:val="24"/>
          <w:szCs w:val="24"/>
          <w:lang w:val="pl-PL"/>
        </w:rPr>
        <w:t>uczenia się</w:t>
      </w:r>
      <w:r>
        <w:rPr>
          <w:lang w:val="pl-PL"/>
        </w:rPr>
        <w:t xml:space="preserve"> </w:t>
      </w:r>
      <w:r w:rsidRPr="004E0453">
        <w:rPr>
          <w:b w:val="0"/>
          <w:i/>
          <w:sz w:val="20"/>
          <w:szCs w:val="20"/>
          <w:lang w:val="pl-PL"/>
        </w:rPr>
        <w:t>(dla każdej z kategorii może być więcej niż jeden)</w:t>
      </w:r>
    </w:p>
    <w:p w14:paraId="6E52C3E1" w14:textId="77777777" w:rsidR="00267B12" w:rsidRPr="004232C2" w:rsidRDefault="00267B12" w:rsidP="00267B12">
      <w:pPr>
        <w:pStyle w:val="Nagwek3"/>
        <w:rPr>
          <w:sz w:val="20"/>
          <w:szCs w:val="20"/>
          <w:lang w:val="pl-PL"/>
        </w:rPr>
      </w:pPr>
      <w:bookmarkStart w:id="1" w:name="_Toc2"/>
      <w:r w:rsidRPr="004232C2">
        <w:rPr>
          <w:sz w:val="20"/>
          <w:szCs w:val="20"/>
          <w:lang w:val="pl-PL"/>
        </w:rPr>
        <w:t>Wiedza</w:t>
      </w:r>
      <w:bookmarkEnd w:id="1"/>
    </w:p>
    <w:p w14:paraId="1A7A907C" w14:textId="77777777" w:rsidR="00451C37" w:rsidRPr="00451C37" w:rsidRDefault="00267B12" w:rsidP="00451C37">
      <w:pPr>
        <w:keepNext/>
        <w:spacing w:after="10"/>
        <w:ind w:left="284"/>
        <w:rPr>
          <w:lang w:val="en-GB"/>
        </w:rPr>
      </w:pPr>
      <w:proofErr w:type="spellStart"/>
      <w:r w:rsidRPr="00451C37">
        <w:rPr>
          <w:b/>
          <w:bCs/>
          <w:lang w:val="en-GB"/>
        </w:rPr>
        <w:t>Efekt</w:t>
      </w:r>
      <w:proofErr w:type="spellEnd"/>
      <w:r w:rsidRPr="00451C37">
        <w:rPr>
          <w:b/>
          <w:bCs/>
          <w:lang w:val="en-GB"/>
        </w:rPr>
        <w:t xml:space="preserve"> W1: </w:t>
      </w:r>
      <w:r w:rsidR="00451C37" w:rsidRPr="00451C37">
        <w:rPr>
          <w:lang w:val="en-GB"/>
        </w:rPr>
        <w:t xml:space="preserve">Student knows the individual non-invasive methods used in civil engineering and transport </w:t>
      </w:r>
    </w:p>
    <w:p w14:paraId="78317F6D" w14:textId="23CA9B37" w:rsidR="00267B12" w:rsidRPr="00451C37" w:rsidRDefault="00267B12" w:rsidP="00451C37">
      <w:pPr>
        <w:keepNext/>
        <w:spacing w:after="10"/>
        <w:ind w:left="284"/>
        <w:rPr>
          <w:lang w:val="en-GB"/>
        </w:rPr>
      </w:pPr>
    </w:p>
    <w:p w14:paraId="1DF27FFF" w14:textId="0197D8F1" w:rsidR="00267B12" w:rsidRPr="00451C37" w:rsidRDefault="00267B12" w:rsidP="00267B12">
      <w:pPr>
        <w:spacing w:before="60"/>
        <w:ind w:left="284"/>
        <w:rPr>
          <w:lang w:val="en-GB"/>
        </w:rPr>
      </w:pPr>
      <w:proofErr w:type="spellStart"/>
      <w:r w:rsidRPr="00451C37">
        <w:rPr>
          <w:b/>
          <w:lang w:val="en-GB"/>
        </w:rPr>
        <w:t>Metoda</w:t>
      </w:r>
      <w:proofErr w:type="spellEnd"/>
      <w:r w:rsidRPr="00451C37">
        <w:rPr>
          <w:b/>
          <w:lang w:val="en-GB"/>
        </w:rPr>
        <w:t xml:space="preserve"> </w:t>
      </w:r>
      <w:proofErr w:type="spellStart"/>
      <w:r w:rsidRPr="00451C37">
        <w:rPr>
          <w:b/>
          <w:lang w:val="en-GB"/>
        </w:rPr>
        <w:t>weryfikacji</w:t>
      </w:r>
      <w:proofErr w:type="spellEnd"/>
      <w:r w:rsidRPr="00451C37">
        <w:rPr>
          <w:lang w:val="en-GB"/>
        </w:rPr>
        <w:t xml:space="preserve"> (</w:t>
      </w:r>
      <w:proofErr w:type="spellStart"/>
      <w:r w:rsidRPr="00451C37">
        <w:rPr>
          <w:lang w:val="en-GB"/>
        </w:rPr>
        <w:t>zgodna</w:t>
      </w:r>
      <w:proofErr w:type="spellEnd"/>
      <w:r w:rsidRPr="00451C37">
        <w:rPr>
          <w:lang w:val="en-GB"/>
        </w:rPr>
        <w:t xml:space="preserve"> z </w:t>
      </w:r>
      <w:proofErr w:type="spellStart"/>
      <w:r w:rsidRPr="00451C37">
        <w:rPr>
          <w:lang w:val="en-GB"/>
        </w:rPr>
        <w:t>metodami</w:t>
      </w:r>
      <w:proofErr w:type="spellEnd"/>
      <w:r w:rsidRPr="00451C37">
        <w:rPr>
          <w:lang w:val="en-GB"/>
        </w:rPr>
        <w:t xml:space="preserve"> </w:t>
      </w:r>
      <w:proofErr w:type="spellStart"/>
      <w:r w:rsidRPr="00451C37">
        <w:rPr>
          <w:lang w:val="en-GB"/>
        </w:rPr>
        <w:t>oceny</w:t>
      </w:r>
      <w:proofErr w:type="spellEnd"/>
      <w:r w:rsidRPr="00451C37">
        <w:rPr>
          <w:lang w:val="en-GB"/>
        </w:rPr>
        <w:t>)</w:t>
      </w:r>
      <w:r w:rsidRPr="00451C37">
        <w:rPr>
          <w:b/>
          <w:lang w:val="en-GB"/>
        </w:rPr>
        <w:t>:</w:t>
      </w:r>
      <w:r w:rsidRPr="00451C37">
        <w:rPr>
          <w:lang w:val="en-GB"/>
        </w:rPr>
        <w:t xml:space="preserve"> </w:t>
      </w:r>
      <w:r w:rsidR="00451C37" w:rsidRPr="00451C37">
        <w:rPr>
          <w:lang w:val="en-GB"/>
        </w:rPr>
        <w:t>Continuous evaluation – presence and activity during classes; Report on conducted research and / or presentation</w:t>
      </w:r>
    </w:p>
    <w:p w14:paraId="557686FF" w14:textId="052384E0" w:rsidR="00267B12" w:rsidRPr="00451C37" w:rsidRDefault="00267B12" w:rsidP="00267B12">
      <w:pPr>
        <w:keepNext/>
        <w:spacing w:after="10"/>
        <w:ind w:left="284"/>
        <w:rPr>
          <w:lang w:val="en-GB"/>
        </w:rPr>
      </w:pPr>
      <w:proofErr w:type="spellStart"/>
      <w:r w:rsidRPr="00451C37">
        <w:rPr>
          <w:b/>
          <w:bCs/>
          <w:lang w:val="en-GB"/>
        </w:rPr>
        <w:t>Efekt</w:t>
      </w:r>
      <w:proofErr w:type="spellEnd"/>
      <w:r w:rsidRPr="00451C37">
        <w:rPr>
          <w:b/>
          <w:bCs/>
          <w:lang w:val="en-GB"/>
        </w:rPr>
        <w:t xml:space="preserve"> W2: </w:t>
      </w:r>
      <w:r w:rsidR="00451C37" w:rsidRPr="00451C37">
        <w:rPr>
          <w:lang w:val="en-GB"/>
        </w:rPr>
        <w:t>Student has a knowledge of the connections between fields of science and scientific disciplines, relevant to the studied field of study with other fields of science and scientific disciplines of the area or areas from which the studied field of study has been separated, allowing integration of perspectives appropriate for several scientific disciplines</w:t>
      </w:r>
    </w:p>
    <w:p w14:paraId="3F25D182" w14:textId="30971457" w:rsidR="00267B12" w:rsidRPr="00267B12" w:rsidRDefault="00267B12" w:rsidP="00267B12">
      <w:pPr>
        <w:spacing w:before="60"/>
        <w:ind w:left="284"/>
        <w:rPr>
          <w:lang w:val="pl-PL"/>
        </w:rPr>
      </w:pPr>
      <w:r w:rsidRPr="00267B12">
        <w:rPr>
          <w:b/>
          <w:lang w:val="pl-PL"/>
        </w:rPr>
        <w:t>Metoda weryfikacji</w:t>
      </w:r>
      <w:r w:rsidRPr="00267B12">
        <w:rPr>
          <w:lang w:val="pl-PL"/>
        </w:rPr>
        <w:t xml:space="preserve"> (zgodna z metodami oceny)</w:t>
      </w:r>
      <w:r w:rsidRPr="00267B12">
        <w:rPr>
          <w:b/>
          <w:lang w:val="pl-PL"/>
        </w:rPr>
        <w:t>:</w:t>
      </w:r>
      <w:r w:rsidRPr="00267B12">
        <w:rPr>
          <w:lang w:val="pl-PL"/>
        </w:rPr>
        <w:t xml:space="preserve"> </w:t>
      </w:r>
      <w:proofErr w:type="spellStart"/>
      <w:r w:rsidR="00451C37" w:rsidRPr="00451C37">
        <w:rPr>
          <w:lang w:val="pl-PL"/>
        </w:rPr>
        <w:t>activity</w:t>
      </w:r>
      <w:proofErr w:type="spellEnd"/>
      <w:r w:rsidR="00451C37" w:rsidRPr="00451C37">
        <w:rPr>
          <w:lang w:val="pl-PL"/>
        </w:rPr>
        <w:t xml:space="preserve"> </w:t>
      </w:r>
      <w:proofErr w:type="spellStart"/>
      <w:r w:rsidR="00451C37" w:rsidRPr="00451C37">
        <w:rPr>
          <w:lang w:val="pl-PL"/>
        </w:rPr>
        <w:t>during</w:t>
      </w:r>
      <w:proofErr w:type="spellEnd"/>
      <w:r w:rsidR="00451C37" w:rsidRPr="00451C37">
        <w:rPr>
          <w:lang w:val="pl-PL"/>
        </w:rPr>
        <w:t xml:space="preserve"> </w:t>
      </w:r>
      <w:proofErr w:type="spellStart"/>
      <w:r w:rsidR="00451C37" w:rsidRPr="00451C37">
        <w:rPr>
          <w:lang w:val="pl-PL"/>
        </w:rPr>
        <w:t>classes</w:t>
      </w:r>
      <w:proofErr w:type="spellEnd"/>
    </w:p>
    <w:p w14:paraId="263EE226" w14:textId="77777777" w:rsidR="00267B12" w:rsidRPr="00267B12" w:rsidRDefault="00267B12" w:rsidP="00267B12">
      <w:pPr>
        <w:spacing w:before="60"/>
        <w:ind w:left="284"/>
        <w:rPr>
          <w:lang w:val="pl-PL"/>
        </w:rPr>
      </w:pPr>
    </w:p>
    <w:p w14:paraId="7B2515CD" w14:textId="77777777" w:rsidR="00267B12" w:rsidRPr="00267B12" w:rsidRDefault="00267B12" w:rsidP="00267B12">
      <w:pPr>
        <w:pStyle w:val="Nagwek3"/>
        <w:rPr>
          <w:sz w:val="20"/>
          <w:szCs w:val="20"/>
          <w:lang w:val="pl-PL"/>
        </w:rPr>
      </w:pPr>
      <w:bookmarkStart w:id="2" w:name="_Toc3"/>
      <w:r w:rsidRPr="00267B12">
        <w:rPr>
          <w:sz w:val="20"/>
          <w:szCs w:val="20"/>
          <w:lang w:val="pl-PL"/>
        </w:rPr>
        <w:t>Umiejętności</w:t>
      </w:r>
      <w:bookmarkEnd w:id="2"/>
    </w:p>
    <w:p w14:paraId="58C25434" w14:textId="363BE09F" w:rsidR="00267B12" w:rsidRPr="00451C37" w:rsidRDefault="00267B12" w:rsidP="00267B12">
      <w:pPr>
        <w:keepNext/>
        <w:spacing w:after="10"/>
        <w:ind w:left="284"/>
        <w:rPr>
          <w:lang w:val="en-GB"/>
        </w:rPr>
      </w:pPr>
      <w:proofErr w:type="spellStart"/>
      <w:r w:rsidRPr="00451C37">
        <w:rPr>
          <w:b/>
          <w:bCs/>
          <w:lang w:val="en-GB"/>
        </w:rPr>
        <w:t>Efekt</w:t>
      </w:r>
      <w:proofErr w:type="spellEnd"/>
      <w:r w:rsidRPr="00451C37">
        <w:rPr>
          <w:b/>
          <w:bCs/>
          <w:lang w:val="en-GB"/>
        </w:rPr>
        <w:t xml:space="preserve"> U1: </w:t>
      </w:r>
      <w:r w:rsidR="00451C37" w:rsidRPr="00451C37">
        <w:rPr>
          <w:lang w:val="en-GB"/>
        </w:rPr>
        <w:t xml:space="preserve">Knows how to independently </w:t>
      </w:r>
      <w:proofErr w:type="spellStart"/>
      <w:r w:rsidR="00451C37" w:rsidRPr="00451C37">
        <w:rPr>
          <w:lang w:val="en-GB"/>
        </w:rPr>
        <w:t>analyze</w:t>
      </w:r>
      <w:proofErr w:type="spellEnd"/>
      <w:r w:rsidR="00451C37" w:rsidRPr="00451C37">
        <w:rPr>
          <w:lang w:val="en-GB"/>
        </w:rPr>
        <w:t xml:space="preserve"> the collected scientific material, interpret the obtained research results and draw appropriate conclusions based on their own experience and the latest literature data.</w:t>
      </w:r>
    </w:p>
    <w:p w14:paraId="32253D1C" w14:textId="16DD4BD3" w:rsidR="00267B12" w:rsidRPr="00451C37" w:rsidRDefault="00267B12" w:rsidP="00267B12">
      <w:pPr>
        <w:spacing w:before="60"/>
        <w:ind w:left="284"/>
        <w:rPr>
          <w:lang w:val="en-GB"/>
        </w:rPr>
      </w:pPr>
      <w:bookmarkStart w:id="3" w:name="_Toc4"/>
      <w:proofErr w:type="spellStart"/>
      <w:r w:rsidRPr="00451C37">
        <w:rPr>
          <w:b/>
          <w:lang w:val="en-GB"/>
        </w:rPr>
        <w:t>Metoda</w:t>
      </w:r>
      <w:proofErr w:type="spellEnd"/>
      <w:r w:rsidRPr="00451C37">
        <w:rPr>
          <w:b/>
          <w:lang w:val="en-GB"/>
        </w:rPr>
        <w:t xml:space="preserve"> </w:t>
      </w:r>
      <w:proofErr w:type="spellStart"/>
      <w:r w:rsidRPr="00451C37">
        <w:rPr>
          <w:b/>
          <w:lang w:val="en-GB"/>
        </w:rPr>
        <w:t>weryfikacji</w:t>
      </w:r>
      <w:proofErr w:type="spellEnd"/>
      <w:r w:rsidRPr="00451C37">
        <w:rPr>
          <w:lang w:val="en-GB"/>
        </w:rPr>
        <w:t xml:space="preserve"> (</w:t>
      </w:r>
      <w:proofErr w:type="spellStart"/>
      <w:r w:rsidRPr="00451C37">
        <w:rPr>
          <w:lang w:val="en-GB"/>
        </w:rPr>
        <w:t>zgodna</w:t>
      </w:r>
      <w:proofErr w:type="spellEnd"/>
      <w:r w:rsidRPr="00451C37">
        <w:rPr>
          <w:lang w:val="en-GB"/>
        </w:rPr>
        <w:t xml:space="preserve"> z </w:t>
      </w:r>
      <w:proofErr w:type="spellStart"/>
      <w:r w:rsidRPr="00451C37">
        <w:rPr>
          <w:lang w:val="en-GB"/>
        </w:rPr>
        <w:t>metodami</w:t>
      </w:r>
      <w:proofErr w:type="spellEnd"/>
      <w:r w:rsidRPr="00451C37">
        <w:rPr>
          <w:lang w:val="en-GB"/>
        </w:rPr>
        <w:t xml:space="preserve"> </w:t>
      </w:r>
      <w:proofErr w:type="spellStart"/>
      <w:r w:rsidRPr="00451C37">
        <w:rPr>
          <w:lang w:val="en-GB"/>
        </w:rPr>
        <w:t>oceny</w:t>
      </w:r>
      <w:proofErr w:type="spellEnd"/>
      <w:r w:rsidRPr="00451C37">
        <w:rPr>
          <w:lang w:val="en-GB"/>
        </w:rPr>
        <w:t>)</w:t>
      </w:r>
      <w:r w:rsidRPr="00451C37">
        <w:rPr>
          <w:b/>
          <w:lang w:val="en-GB"/>
        </w:rPr>
        <w:t>:</w:t>
      </w:r>
      <w:r w:rsidRPr="00451C37">
        <w:rPr>
          <w:lang w:val="en-GB"/>
        </w:rPr>
        <w:t xml:space="preserve"> </w:t>
      </w:r>
      <w:r w:rsidR="00451C37" w:rsidRPr="00451C37">
        <w:rPr>
          <w:lang w:val="en-GB"/>
        </w:rPr>
        <w:t>Continuous evaluation – presence and activity during classes; Report on conducted research and / or presentation</w:t>
      </w:r>
      <w:r w:rsidRPr="00451C37">
        <w:rPr>
          <w:lang w:val="en-GB"/>
        </w:rPr>
        <w:tab/>
      </w:r>
    </w:p>
    <w:p w14:paraId="4A1BCDB8" w14:textId="72FF2439" w:rsidR="00267B12" w:rsidRPr="00451C37" w:rsidRDefault="00267B12" w:rsidP="00267B12">
      <w:pPr>
        <w:keepNext/>
        <w:spacing w:after="10"/>
        <w:ind w:left="284"/>
        <w:rPr>
          <w:lang w:val="en-GB"/>
        </w:rPr>
      </w:pPr>
      <w:proofErr w:type="spellStart"/>
      <w:r w:rsidRPr="00451C37">
        <w:rPr>
          <w:b/>
          <w:bCs/>
          <w:lang w:val="en-GB"/>
        </w:rPr>
        <w:t>Efekt</w:t>
      </w:r>
      <w:proofErr w:type="spellEnd"/>
      <w:r w:rsidRPr="00451C37">
        <w:rPr>
          <w:b/>
          <w:bCs/>
          <w:lang w:val="en-GB"/>
        </w:rPr>
        <w:t xml:space="preserve"> U2: </w:t>
      </w:r>
      <w:r w:rsidR="00451C37" w:rsidRPr="00451C37">
        <w:rPr>
          <w:lang w:val="en-GB"/>
        </w:rPr>
        <w:t>Student performs field measurements using selected NDT methods</w:t>
      </w:r>
    </w:p>
    <w:p w14:paraId="27AFE396" w14:textId="549DE7EF" w:rsidR="00267B12" w:rsidRPr="00451C37" w:rsidRDefault="00267B12" w:rsidP="00267B12">
      <w:pPr>
        <w:spacing w:before="60"/>
        <w:ind w:left="284"/>
        <w:rPr>
          <w:lang w:val="en-GB"/>
        </w:rPr>
      </w:pPr>
      <w:proofErr w:type="spellStart"/>
      <w:r w:rsidRPr="00451C37">
        <w:rPr>
          <w:b/>
          <w:lang w:val="en-GB"/>
        </w:rPr>
        <w:t>Metoda</w:t>
      </w:r>
      <w:proofErr w:type="spellEnd"/>
      <w:r w:rsidRPr="00451C37">
        <w:rPr>
          <w:b/>
          <w:lang w:val="en-GB"/>
        </w:rPr>
        <w:t xml:space="preserve"> </w:t>
      </w:r>
      <w:proofErr w:type="spellStart"/>
      <w:r w:rsidRPr="00451C37">
        <w:rPr>
          <w:b/>
          <w:lang w:val="en-GB"/>
        </w:rPr>
        <w:t>weryfikacji</w:t>
      </w:r>
      <w:proofErr w:type="spellEnd"/>
      <w:r w:rsidRPr="00451C37">
        <w:rPr>
          <w:lang w:val="en-GB"/>
        </w:rPr>
        <w:t xml:space="preserve"> (</w:t>
      </w:r>
      <w:proofErr w:type="spellStart"/>
      <w:r w:rsidRPr="00451C37">
        <w:rPr>
          <w:lang w:val="en-GB"/>
        </w:rPr>
        <w:t>zgodna</w:t>
      </w:r>
      <w:proofErr w:type="spellEnd"/>
      <w:r w:rsidRPr="00451C37">
        <w:rPr>
          <w:lang w:val="en-GB"/>
        </w:rPr>
        <w:t xml:space="preserve"> z </w:t>
      </w:r>
      <w:proofErr w:type="spellStart"/>
      <w:r w:rsidRPr="00451C37">
        <w:rPr>
          <w:lang w:val="en-GB"/>
        </w:rPr>
        <w:t>metodami</w:t>
      </w:r>
      <w:proofErr w:type="spellEnd"/>
      <w:r w:rsidRPr="00451C37">
        <w:rPr>
          <w:lang w:val="en-GB"/>
        </w:rPr>
        <w:t xml:space="preserve"> </w:t>
      </w:r>
      <w:proofErr w:type="spellStart"/>
      <w:r w:rsidRPr="00451C37">
        <w:rPr>
          <w:lang w:val="en-GB"/>
        </w:rPr>
        <w:t>oceny</w:t>
      </w:r>
      <w:proofErr w:type="spellEnd"/>
      <w:r w:rsidRPr="00451C37">
        <w:rPr>
          <w:lang w:val="en-GB"/>
        </w:rPr>
        <w:t>)</w:t>
      </w:r>
      <w:r w:rsidRPr="00451C37">
        <w:rPr>
          <w:b/>
          <w:lang w:val="en-GB"/>
        </w:rPr>
        <w:t>:</w:t>
      </w:r>
      <w:r w:rsidRPr="00451C37">
        <w:rPr>
          <w:lang w:val="en-GB"/>
        </w:rPr>
        <w:t xml:space="preserve"> </w:t>
      </w:r>
      <w:r w:rsidR="00451C37" w:rsidRPr="00451C37">
        <w:rPr>
          <w:lang w:val="en-GB"/>
        </w:rPr>
        <w:t>Continuous evaluation – presence and activity during classes</w:t>
      </w:r>
      <w:r w:rsidR="00451C37">
        <w:rPr>
          <w:lang w:val="en-GB"/>
        </w:rPr>
        <w:t>;</w:t>
      </w:r>
      <w:r w:rsidR="00451C37" w:rsidRPr="00451C37">
        <w:rPr>
          <w:lang w:val="en-GB"/>
        </w:rPr>
        <w:t xml:space="preserve"> Report on conducted research and / or presentation</w:t>
      </w:r>
      <w:r w:rsidRPr="00451C37">
        <w:rPr>
          <w:lang w:val="en-GB"/>
        </w:rPr>
        <w:tab/>
      </w:r>
    </w:p>
    <w:p w14:paraId="1A5930D9" w14:textId="77777777" w:rsidR="00451C37" w:rsidRDefault="00267B12" w:rsidP="00451C37">
      <w:pPr>
        <w:keepNext/>
        <w:spacing w:after="10"/>
        <w:ind w:left="284"/>
        <w:rPr>
          <w:lang w:val="en-GB"/>
        </w:rPr>
      </w:pPr>
      <w:proofErr w:type="spellStart"/>
      <w:r w:rsidRPr="00451C37">
        <w:rPr>
          <w:b/>
          <w:bCs/>
          <w:lang w:val="en-GB"/>
        </w:rPr>
        <w:t>Efekt</w:t>
      </w:r>
      <w:proofErr w:type="spellEnd"/>
      <w:r w:rsidRPr="00451C37">
        <w:rPr>
          <w:b/>
          <w:bCs/>
          <w:lang w:val="en-GB"/>
        </w:rPr>
        <w:t xml:space="preserve"> U3: </w:t>
      </w:r>
      <w:r w:rsidRPr="00451C37">
        <w:rPr>
          <w:lang w:val="en-GB"/>
        </w:rPr>
        <w:t xml:space="preserve">: </w:t>
      </w:r>
      <w:r w:rsidR="00451C37" w:rsidRPr="00451C37">
        <w:rPr>
          <w:lang w:val="en-GB"/>
        </w:rPr>
        <w:t>processes, interprets and develops results obtained in the field using NDT methods</w:t>
      </w:r>
    </w:p>
    <w:p w14:paraId="2B3E695B" w14:textId="459EE7D9" w:rsidR="00267B12" w:rsidRDefault="00267B12" w:rsidP="00451C37">
      <w:pPr>
        <w:keepNext/>
        <w:spacing w:after="10"/>
        <w:ind w:left="284"/>
        <w:rPr>
          <w:lang w:val="en-GB"/>
        </w:rPr>
      </w:pPr>
      <w:proofErr w:type="spellStart"/>
      <w:r w:rsidRPr="00451C37">
        <w:rPr>
          <w:b/>
          <w:lang w:val="en-GB"/>
        </w:rPr>
        <w:t>Metoda</w:t>
      </w:r>
      <w:proofErr w:type="spellEnd"/>
      <w:r w:rsidRPr="00451C37">
        <w:rPr>
          <w:b/>
          <w:lang w:val="en-GB"/>
        </w:rPr>
        <w:t xml:space="preserve"> </w:t>
      </w:r>
      <w:proofErr w:type="spellStart"/>
      <w:r w:rsidRPr="00451C37">
        <w:rPr>
          <w:b/>
          <w:lang w:val="en-GB"/>
        </w:rPr>
        <w:t>weryfikacji</w:t>
      </w:r>
      <w:proofErr w:type="spellEnd"/>
      <w:r w:rsidRPr="00451C37">
        <w:rPr>
          <w:lang w:val="en-GB"/>
        </w:rPr>
        <w:t xml:space="preserve"> (</w:t>
      </w:r>
      <w:proofErr w:type="spellStart"/>
      <w:r w:rsidRPr="00451C37">
        <w:rPr>
          <w:lang w:val="en-GB"/>
        </w:rPr>
        <w:t>zgodna</w:t>
      </w:r>
      <w:proofErr w:type="spellEnd"/>
      <w:r w:rsidRPr="00451C37">
        <w:rPr>
          <w:lang w:val="en-GB"/>
        </w:rPr>
        <w:t xml:space="preserve"> z </w:t>
      </w:r>
      <w:proofErr w:type="spellStart"/>
      <w:r w:rsidRPr="00451C37">
        <w:rPr>
          <w:lang w:val="en-GB"/>
        </w:rPr>
        <w:t>metodami</w:t>
      </w:r>
      <w:proofErr w:type="spellEnd"/>
      <w:r w:rsidRPr="00451C37">
        <w:rPr>
          <w:lang w:val="en-GB"/>
        </w:rPr>
        <w:t xml:space="preserve"> </w:t>
      </w:r>
      <w:proofErr w:type="spellStart"/>
      <w:r w:rsidRPr="00451C37">
        <w:rPr>
          <w:lang w:val="en-GB"/>
        </w:rPr>
        <w:t>oceny</w:t>
      </w:r>
      <w:proofErr w:type="spellEnd"/>
      <w:r w:rsidRPr="00451C37">
        <w:rPr>
          <w:lang w:val="en-GB"/>
        </w:rPr>
        <w:t>)</w:t>
      </w:r>
      <w:r w:rsidRPr="00451C37">
        <w:rPr>
          <w:b/>
          <w:lang w:val="en-GB"/>
        </w:rPr>
        <w:t>:</w:t>
      </w:r>
      <w:r w:rsidRPr="00451C37">
        <w:rPr>
          <w:lang w:val="en-GB"/>
        </w:rPr>
        <w:t xml:space="preserve"> </w:t>
      </w:r>
      <w:r w:rsidR="00451C37" w:rsidRPr="00451C37">
        <w:rPr>
          <w:lang w:val="en-GB"/>
        </w:rPr>
        <w:t>activity during classes; Report on the research and / or presentation at the end of the class</w:t>
      </w:r>
    </w:p>
    <w:p w14:paraId="0834F08F" w14:textId="77777777" w:rsidR="00451C37" w:rsidRPr="00451C37" w:rsidRDefault="00451C37" w:rsidP="00451C37">
      <w:pPr>
        <w:keepNext/>
        <w:spacing w:after="10"/>
        <w:ind w:left="284"/>
        <w:rPr>
          <w:lang w:val="en-GB"/>
        </w:rPr>
      </w:pPr>
    </w:p>
    <w:p w14:paraId="59A63C6D" w14:textId="77777777" w:rsidR="00267B12" w:rsidRPr="00267B12" w:rsidRDefault="00267B12" w:rsidP="00267B12">
      <w:pPr>
        <w:pStyle w:val="Nagwek3"/>
        <w:rPr>
          <w:sz w:val="20"/>
          <w:szCs w:val="20"/>
          <w:lang w:val="pl-PL"/>
        </w:rPr>
      </w:pPr>
      <w:r w:rsidRPr="00267B12">
        <w:rPr>
          <w:sz w:val="20"/>
          <w:szCs w:val="20"/>
          <w:lang w:val="pl-PL"/>
        </w:rPr>
        <w:t>Kompetencje społeczne</w:t>
      </w:r>
      <w:bookmarkEnd w:id="3"/>
    </w:p>
    <w:p w14:paraId="610E2088" w14:textId="77777777" w:rsidR="00451C37" w:rsidRDefault="00267B12" w:rsidP="00451C37">
      <w:pPr>
        <w:keepNext/>
        <w:spacing w:after="10"/>
        <w:ind w:left="284"/>
        <w:rPr>
          <w:lang w:val="pl-PL"/>
        </w:rPr>
      </w:pPr>
      <w:r w:rsidRPr="00267B12">
        <w:rPr>
          <w:b/>
          <w:bCs/>
          <w:lang w:val="pl-PL"/>
        </w:rPr>
        <w:t xml:space="preserve">Efekt K1: </w:t>
      </w:r>
      <w:r w:rsidR="00451C37" w:rsidRPr="00451C37">
        <w:rPr>
          <w:lang w:val="pl-PL"/>
        </w:rPr>
        <w:t xml:space="preserve">Student </w:t>
      </w:r>
      <w:proofErr w:type="spellStart"/>
      <w:r w:rsidR="00451C37" w:rsidRPr="00451C37">
        <w:rPr>
          <w:lang w:val="pl-PL"/>
        </w:rPr>
        <w:t>is</w:t>
      </w:r>
      <w:proofErr w:type="spellEnd"/>
      <w:r w:rsidR="00451C37" w:rsidRPr="00451C37">
        <w:rPr>
          <w:lang w:val="pl-PL"/>
        </w:rPr>
        <w:t xml:space="preserve"> </w:t>
      </w:r>
      <w:proofErr w:type="spellStart"/>
      <w:r w:rsidR="00451C37" w:rsidRPr="00451C37">
        <w:rPr>
          <w:lang w:val="pl-PL"/>
        </w:rPr>
        <w:t>aware</w:t>
      </w:r>
      <w:proofErr w:type="spellEnd"/>
      <w:r w:rsidR="00451C37" w:rsidRPr="00451C37">
        <w:rPr>
          <w:lang w:val="pl-PL"/>
        </w:rPr>
        <w:t xml:space="preserve"> of the </w:t>
      </w:r>
      <w:proofErr w:type="spellStart"/>
      <w:r w:rsidR="00451C37" w:rsidRPr="00451C37">
        <w:rPr>
          <w:lang w:val="pl-PL"/>
        </w:rPr>
        <w:t>responsibility</w:t>
      </w:r>
      <w:proofErr w:type="spellEnd"/>
      <w:r w:rsidR="00451C37" w:rsidRPr="00451C37">
        <w:rPr>
          <w:lang w:val="pl-PL"/>
        </w:rPr>
        <w:t xml:space="preserve"> of the </w:t>
      </w:r>
      <w:proofErr w:type="spellStart"/>
      <w:r w:rsidR="00451C37" w:rsidRPr="00451C37">
        <w:rPr>
          <w:lang w:val="pl-PL"/>
        </w:rPr>
        <w:t>construction</w:t>
      </w:r>
      <w:proofErr w:type="spellEnd"/>
      <w:r w:rsidR="00451C37" w:rsidRPr="00451C37">
        <w:rPr>
          <w:lang w:val="pl-PL"/>
        </w:rPr>
        <w:t xml:space="preserve"> </w:t>
      </w:r>
      <w:proofErr w:type="spellStart"/>
      <w:r w:rsidR="00451C37" w:rsidRPr="00451C37">
        <w:rPr>
          <w:lang w:val="pl-PL"/>
        </w:rPr>
        <w:t>engineer</w:t>
      </w:r>
      <w:proofErr w:type="spellEnd"/>
      <w:r w:rsidR="00451C37" w:rsidRPr="00451C37">
        <w:rPr>
          <w:lang w:val="pl-PL"/>
        </w:rPr>
        <w:t xml:space="preserve"> </w:t>
      </w:r>
    </w:p>
    <w:p w14:paraId="5661BC46" w14:textId="108AA868" w:rsidR="006433CB" w:rsidRDefault="00267B12" w:rsidP="00451C37">
      <w:pPr>
        <w:keepNext/>
        <w:spacing w:after="10"/>
        <w:ind w:left="284"/>
        <w:rPr>
          <w:lang w:val="pl-PL"/>
        </w:rPr>
      </w:pPr>
      <w:r w:rsidRPr="00267B12">
        <w:rPr>
          <w:b/>
          <w:lang w:val="pl-PL"/>
        </w:rPr>
        <w:t>Metoda weryfikacji</w:t>
      </w:r>
      <w:r w:rsidRPr="00267B12">
        <w:rPr>
          <w:lang w:val="pl-PL"/>
        </w:rPr>
        <w:t xml:space="preserve"> (zgodna z metodami oceny)</w:t>
      </w:r>
      <w:r w:rsidRPr="00267B12">
        <w:rPr>
          <w:b/>
          <w:lang w:val="pl-PL"/>
        </w:rPr>
        <w:t>:</w:t>
      </w:r>
      <w:r w:rsidRPr="00267B12">
        <w:rPr>
          <w:lang w:val="pl-PL"/>
        </w:rPr>
        <w:t xml:space="preserve"> </w:t>
      </w:r>
      <w:proofErr w:type="spellStart"/>
      <w:r w:rsidR="00451C37" w:rsidRPr="00451C37">
        <w:rPr>
          <w:lang w:val="pl-PL"/>
        </w:rPr>
        <w:t>presence</w:t>
      </w:r>
      <w:proofErr w:type="spellEnd"/>
      <w:r w:rsidR="00451C37" w:rsidRPr="00451C37">
        <w:rPr>
          <w:lang w:val="pl-PL"/>
        </w:rPr>
        <w:t xml:space="preserve"> and </w:t>
      </w:r>
      <w:proofErr w:type="spellStart"/>
      <w:r w:rsidR="00451C37" w:rsidRPr="00451C37">
        <w:rPr>
          <w:lang w:val="pl-PL"/>
        </w:rPr>
        <w:t>activity</w:t>
      </w:r>
      <w:proofErr w:type="spellEnd"/>
      <w:r w:rsidR="00451C37" w:rsidRPr="00451C37">
        <w:rPr>
          <w:lang w:val="pl-PL"/>
        </w:rPr>
        <w:t xml:space="preserve"> </w:t>
      </w:r>
      <w:proofErr w:type="spellStart"/>
      <w:r w:rsidR="00451C37" w:rsidRPr="00451C37">
        <w:rPr>
          <w:lang w:val="pl-PL"/>
        </w:rPr>
        <w:t>during</w:t>
      </w:r>
      <w:proofErr w:type="spellEnd"/>
      <w:r w:rsidR="00451C37" w:rsidRPr="00451C37">
        <w:rPr>
          <w:lang w:val="pl-PL"/>
        </w:rPr>
        <w:t xml:space="preserve"> </w:t>
      </w:r>
      <w:proofErr w:type="spellStart"/>
      <w:r w:rsidR="00451C37" w:rsidRPr="00451C37">
        <w:rPr>
          <w:lang w:val="pl-PL"/>
        </w:rPr>
        <w:t>classes</w:t>
      </w:r>
      <w:proofErr w:type="spellEnd"/>
    </w:p>
    <w:p w14:paraId="5FE35C01" w14:textId="77777777" w:rsidR="006433CB" w:rsidRDefault="006433CB" w:rsidP="00267B12">
      <w:pPr>
        <w:spacing w:before="60"/>
        <w:ind w:left="284"/>
        <w:rPr>
          <w:lang w:val="pl-PL"/>
        </w:rPr>
      </w:pPr>
    </w:p>
    <w:p w14:paraId="2999AD81" w14:textId="7BEE8C62" w:rsidR="006433CB" w:rsidRPr="006433CB" w:rsidRDefault="006433CB" w:rsidP="00267B12">
      <w:pPr>
        <w:spacing w:before="60"/>
        <w:ind w:left="284"/>
        <w:rPr>
          <w:b/>
          <w:bCs/>
          <w:lang w:val="pl-PL"/>
        </w:rPr>
      </w:pPr>
      <w:r w:rsidRPr="006433CB">
        <w:rPr>
          <w:b/>
          <w:bCs/>
          <w:lang w:val="pl-PL"/>
        </w:rPr>
        <w:t>Prowadzący grupę:</w:t>
      </w:r>
    </w:p>
    <w:p w14:paraId="703C38E2" w14:textId="52A2EEA2" w:rsidR="006433CB" w:rsidRPr="006433CB" w:rsidRDefault="006433CB" w:rsidP="006433CB">
      <w:pPr>
        <w:spacing w:before="60"/>
        <w:ind w:left="284"/>
        <w:rPr>
          <w:lang w:val="pl-PL"/>
        </w:rPr>
      </w:pPr>
      <w:r w:rsidRPr="006433CB">
        <w:rPr>
          <w:lang w:val="pl-PL"/>
        </w:rPr>
        <w:t xml:space="preserve">prof. </w:t>
      </w:r>
      <w:r>
        <w:rPr>
          <w:lang w:val="pl-PL"/>
        </w:rPr>
        <w:t>d</w:t>
      </w:r>
      <w:r w:rsidRPr="006433CB">
        <w:rPr>
          <w:lang w:val="pl-PL"/>
        </w:rPr>
        <w:t>r</w:t>
      </w:r>
      <w:r>
        <w:rPr>
          <w:lang w:val="pl-PL"/>
        </w:rPr>
        <w:t xml:space="preserve"> hab.</w:t>
      </w:r>
      <w:r w:rsidRPr="006433CB">
        <w:rPr>
          <w:lang w:val="pl-PL"/>
        </w:rPr>
        <w:t xml:space="preserve"> inż. Andrzej Garbacz</w:t>
      </w:r>
      <w:r>
        <w:rPr>
          <w:lang w:val="pl-PL"/>
        </w:rPr>
        <w:t xml:space="preserve"> /</w:t>
      </w:r>
    </w:p>
    <w:p w14:paraId="50E84F3D" w14:textId="3B11D2ED" w:rsidR="006433CB" w:rsidRPr="006433CB" w:rsidRDefault="006433CB" w:rsidP="006433CB">
      <w:pPr>
        <w:spacing w:before="60"/>
        <w:ind w:left="284"/>
        <w:rPr>
          <w:lang w:val="pl-PL"/>
        </w:rPr>
      </w:pPr>
      <w:r w:rsidRPr="006433CB">
        <w:rPr>
          <w:lang w:val="pl-PL"/>
        </w:rPr>
        <w:t>dr Anna Lejzerowicz</w:t>
      </w:r>
    </w:p>
    <w:p w14:paraId="7B34A96E" w14:textId="77777777" w:rsidR="006433CB" w:rsidRPr="006433CB" w:rsidRDefault="006433CB" w:rsidP="006433CB">
      <w:pPr>
        <w:spacing w:before="60"/>
        <w:ind w:left="284"/>
        <w:rPr>
          <w:lang w:val="pl-PL"/>
        </w:rPr>
      </w:pPr>
      <w:r w:rsidRPr="006433CB">
        <w:rPr>
          <w:lang w:val="pl-PL"/>
        </w:rPr>
        <w:t>dr inż. Grzegorz Adamczewski</w:t>
      </w:r>
    </w:p>
    <w:p w14:paraId="0618BEFF" w14:textId="77777777" w:rsidR="006433CB" w:rsidRPr="006433CB" w:rsidRDefault="006433CB" w:rsidP="006433CB">
      <w:pPr>
        <w:spacing w:before="60"/>
        <w:ind w:left="284"/>
        <w:rPr>
          <w:lang w:val="pl-PL"/>
        </w:rPr>
      </w:pPr>
      <w:r w:rsidRPr="006433CB">
        <w:rPr>
          <w:lang w:val="pl-PL"/>
        </w:rPr>
        <w:t>dr inż. Wojciech Karwowski</w:t>
      </w:r>
    </w:p>
    <w:p w14:paraId="70382B71" w14:textId="7E63EBFD" w:rsidR="006433CB" w:rsidRPr="00267B12" w:rsidRDefault="006433CB" w:rsidP="006433CB">
      <w:pPr>
        <w:spacing w:before="60"/>
        <w:ind w:left="284"/>
        <w:rPr>
          <w:lang w:val="pl-PL"/>
        </w:rPr>
      </w:pPr>
      <w:r w:rsidRPr="006433CB">
        <w:rPr>
          <w:lang w:val="pl-PL"/>
        </w:rPr>
        <w:t xml:space="preserve">dr inż. Kamil </w:t>
      </w:r>
      <w:proofErr w:type="spellStart"/>
      <w:r w:rsidRPr="006433CB">
        <w:rPr>
          <w:lang w:val="pl-PL"/>
        </w:rPr>
        <w:t>Załęgowski</w:t>
      </w:r>
      <w:proofErr w:type="spellEnd"/>
    </w:p>
    <w:sectPr w:rsidR="006433CB" w:rsidRPr="00267B12">
      <w:pgSz w:w="11905" w:h="1683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149B"/>
    <w:multiLevelType w:val="hybridMultilevel"/>
    <w:tmpl w:val="80F2623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012756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B12"/>
    <w:rsid w:val="00267B12"/>
    <w:rsid w:val="003E4B2F"/>
    <w:rsid w:val="00407D8D"/>
    <w:rsid w:val="00451C37"/>
    <w:rsid w:val="00557397"/>
    <w:rsid w:val="005F2DF2"/>
    <w:rsid w:val="006433CB"/>
    <w:rsid w:val="0067577C"/>
    <w:rsid w:val="008F1050"/>
    <w:rsid w:val="00A10225"/>
    <w:rsid w:val="00B722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B8D75"/>
  <w15:chartTrackingRefBased/>
  <w15:docId w15:val="{B1914A39-6FAD-4BBE-8813-786F5FB02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67B12"/>
    <w:rPr>
      <w:rFonts w:ascii="Arial" w:eastAsia="Arial" w:hAnsi="Arial" w:cs="Arial"/>
      <w:kern w:val="0"/>
      <w:sz w:val="20"/>
      <w:szCs w:val="20"/>
      <w:lang w:val="en-US" w:eastAsia="pl-PL"/>
      <w14:ligatures w14:val="none"/>
    </w:rPr>
  </w:style>
  <w:style w:type="paragraph" w:styleId="Nagwek2">
    <w:name w:val="heading 2"/>
    <w:basedOn w:val="Normalny"/>
    <w:link w:val="Nagwek2Znak"/>
    <w:rsid w:val="00267B12"/>
    <w:pPr>
      <w:spacing w:before="40" w:after="190"/>
      <w:outlineLvl w:val="1"/>
    </w:pPr>
    <w:rPr>
      <w:b/>
      <w:bCs/>
      <w:sz w:val="34"/>
      <w:szCs w:val="34"/>
    </w:rPr>
  </w:style>
  <w:style w:type="paragraph" w:styleId="Nagwek3">
    <w:name w:val="heading 3"/>
    <w:basedOn w:val="Normalny"/>
    <w:link w:val="Nagwek3Znak"/>
    <w:rsid w:val="00267B12"/>
    <w:pPr>
      <w:spacing w:before="40" w:after="190"/>
      <w:outlineLvl w:val="2"/>
    </w:pPr>
    <w:rPr>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267B12"/>
    <w:rPr>
      <w:rFonts w:ascii="Arial" w:eastAsia="Arial" w:hAnsi="Arial" w:cs="Arial"/>
      <w:b/>
      <w:bCs/>
      <w:kern w:val="0"/>
      <w:sz w:val="34"/>
      <w:szCs w:val="34"/>
      <w:lang w:val="en-US" w:eastAsia="pl-PL"/>
      <w14:ligatures w14:val="none"/>
    </w:rPr>
  </w:style>
  <w:style w:type="character" w:customStyle="1" w:styleId="Nagwek3Znak">
    <w:name w:val="Nagłówek 3 Znak"/>
    <w:basedOn w:val="Domylnaczcionkaakapitu"/>
    <w:link w:val="Nagwek3"/>
    <w:rsid w:val="00267B12"/>
    <w:rPr>
      <w:rFonts w:ascii="Arial" w:eastAsia="Arial" w:hAnsi="Arial" w:cs="Arial"/>
      <w:b/>
      <w:bCs/>
      <w:kern w:val="0"/>
      <w:sz w:val="26"/>
      <w:szCs w:val="26"/>
      <w:lang w:val="en-US" w:eastAsia="pl-PL"/>
      <w14:ligatures w14:val="none"/>
    </w:rPr>
  </w:style>
  <w:style w:type="character" w:styleId="Wyrnienieintensywne">
    <w:name w:val="Intense Emphasis"/>
    <w:basedOn w:val="Domylnaczcionkaakapitu"/>
    <w:uiPriority w:val="21"/>
    <w:qFormat/>
    <w:rsid w:val="00267B12"/>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BB6CC-255E-4D11-8677-3F6BB255D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1090</Words>
  <Characters>6546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L</dc:creator>
  <cp:keywords/>
  <dc:description/>
  <cp:lastModifiedBy>Ania L</cp:lastModifiedBy>
  <cp:revision>3</cp:revision>
  <dcterms:created xsi:type="dcterms:W3CDTF">2023-06-10T10:56:00Z</dcterms:created>
  <dcterms:modified xsi:type="dcterms:W3CDTF">2023-06-10T10:57:00Z</dcterms:modified>
</cp:coreProperties>
</file>